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08FDEA" w14:textId="42B1FE00" w:rsidR="006F053A" w:rsidRPr="006F053A" w:rsidRDefault="006F053A" w:rsidP="006F053A">
      <w:pPr>
        <w:spacing w:after="0" w:line="231" w:lineRule="atLeast"/>
        <w:outlineLvl w:val="4"/>
        <w:rPr>
          <w:rFonts w:ascii="Helvetica" w:eastAsia="Times New Roman" w:hAnsi="Helvetica" w:cs="Times New Roman"/>
          <w:b/>
          <w:bCs/>
          <w:color w:val="C00000"/>
          <w:sz w:val="21"/>
          <w:szCs w:val="21"/>
        </w:rPr>
      </w:pPr>
      <w:r w:rsidRPr="006F053A">
        <w:rPr>
          <w:rFonts w:ascii="Helvetica" w:eastAsia="Times New Roman" w:hAnsi="Helvetica" w:cs="Times New Roman"/>
          <w:b/>
          <w:bCs/>
          <w:color w:val="C00000"/>
          <w:sz w:val="21"/>
          <w:szCs w:val="21"/>
        </w:rPr>
        <w:t>Instructions for JOURNAL Week 3</w:t>
      </w:r>
    </w:p>
    <w:p w14:paraId="1F00F088" w14:textId="77777777" w:rsidR="006F053A" w:rsidRPr="006F053A" w:rsidRDefault="006F053A" w:rsidP="006F053A">
      <w:pPr>
        <w:spacing w:after="0" w:line="240" w:lineRule="auto"/>
        <w:rPr>
          <w:rFonts w:ascii="Helvetica" w:eastAsia="Times New Roman" w:hAnsi="Helvetica" w:cs="Times New Roman"/>
          <w:color w:val="C00000"/>
          <w:sz w:val="21"/>
          <w:szCs w:val="21"/>
        </w:rPr>
      </w:pPr>
    </w:p>
    <w:p w14:paraId="0001F81E" w14:textId="416A1DAB" w:rsidR="006F053A" w:rsidRPr="006F053A" w:rsidRDefault="006F053A" w:rsidP="006F053A">
      <w:pPr>
        <w:spacing w:after="0" w:line="240" w:lineRule="auto"/>
        <w:rPr>
          <w:rFonts w:ascii="Helvetica" w:eastAsia="Times New Roman" w:hAnsi="Helvetica" w:cs="Times New Roman"/>
          <w:color w:val="C00000"/>
          <w:sz w:val="21"/>
          <w:szCs w:val="21"/>
        </w:rPr>
      </w:pPr>
      <w:r w:rsidRPr="006F053A">
        <w:rPr>
          <w:rFonts w:ascii="Helvetica" w:eastAsia="Times New Roman" w:hAnsi="Helvetica" w:cs="Times New Roman"/>
          <w:color w:val="C00000"/>
          <w:sz w:val="21"/>
          <w:szCs w:val="21"/>
        </w:rPr>
        <w:t>Read the Disney case study located in the textbook on page 184. Choose a segment of Disney that could include theme parks (both domestic and global), feature films, television networks, theater productions, or consumer products. Thinking specifically about the segment that you have selected, how does Disney connect with the target market? What are some of the challenges associated with this segment? Use examples to support your position.</w:t>
      </w:r>
    </w:p>
    <w:p w14:paraId="66983EFC" w14:textId="65FE0C7F" w:rsidR="006F053A" w:rsidRPr="006F053A" w:rsidRDefault="006F053A" w:rsidP="006F053A">
      <w:pPr>
        <w:spacing w:after="0" w:line="240" w:lineRule="auto"/>
        <w:rPr>
          <w:rFonts w:ascii="Helvetica" w:eastAsia="Times New Roman" w:hAnsi="Helvetica" w:cs="Times New Roman"/>
          <w:color w:val="C00000"/>
          <w:sz w:val="21"/>
          <w:szCs w:val="21"/>
        </w:rPr>
      </w:pPr>
      <w:r w:rsidRPr="006F053A">
        <w:rPr>
          <w:rFonts w:ascii="Helvetica" w:eastAsia="Times New Roman" w:hAnsi="Helvetica" w:cs="Times New Roman"/>
          <w:color w:val="C00000"/>
          <w:sz w:val="21"/>
          <w:szCs w:val="21"/>
        </w:rPr>
        <w:t>Your journal entry must be at least 200 words. No references or citations are necessary.</w:t>
      </w:r>
    </w:p>
    <w:p w14:paraId="5E325F64" w14:textId="4D8277D0" w:rsidR="006F053A" w:rsidRDefault="006F053A" w:rsidP="006F053A">
      <w:pPr>
        <w:spacing w:after="0" w:line="240" w:lineRule="auto"/>
        <w:rPr>
          <w:rFonts w:ascii="Helvetica" w:eastAsia="Times New Roman" w:hAnsi="Helvetica" w:cs="Times New Roman"/>
          <w:color w:val="333333"/>
          <w:sz w:val="21"/>
          <w:szCs w:val="21"/>
        </w:rPr>
      </w:pPr>
    </w:p>
    <w:p w14:paraId="213B4367" w14:textId="79957BEA" w:rsidR="006F053A" w:rsidRDefault="006F053A" w:rsidP="006F053A">
      <w:pPr>
        <w:spacing w:after="0" w:line="240" w:lineRule="auto"/>
        <w:rPr>
          <w:rFonts w:ascii="Helvetica" w:eastAsia="Times New Roman" w:hAnsi="Helvetica" w:cs="Times New Roman"/>
          <w:color w:val="333333"/>
          <w:sz w:val="21"/>
          <w:szCs w:val="21"/>
        </w:rPr>
      </w:pPr>
    </w:p>
    <w:p w14:paraId="39AA6C8A" w14:textId="7E435C6E" w:rsidR="006F053A" w:rsidRPr="006F053A" w:rsidRDefault="006F053A" w:rsidP="006F053A">
      <w:pPr>
        <w:pStyle w:val="NormalWeb"/>
        <w:spacing w:before="0" w:beforeAutospacing="0" w:after="0" w:afterAutospacing="0" w:line="360" w:lineRule="atLeast"/>
        <w:textAlignment w:val="baseline"/>
        <w:rPr>
          <w:rFonts w:ascii="Arial" w:hAnsi="Arial" w:cs="Arial"/>
          <w:color w:val="333333"/>
          <w:sz w:val="20"/>
          <w:szCs w:val="20"/>
        </w:rPr>
      </w:pPr>
      <w:r>
        <w:rPr>
          <w:rFonts w:ascii="Helvetica" w:hAnsi="Helvetica"/>
          <w:color w:val="333333"/>
          <w:sz w:val="21"/>
          <w:szCs w:val="21"/>
        </w:rPr>
        <w:t xml:space="preserve">Textbook 184:  </w:t>
      </w:r>
      <w:r>
        <w:rPr>
          <w:rFonts w:ascii="Arial" w:hAnsi="Arial" w:cs="Arial"/>
          <w:color w:val="333333"/>
          <w:sz w:val="20"/>
          <w:szCs w:val="20"/>
        </w:rPr>
        <w:t xml:space="preserve">Few </w:t>
      </w:r>
      <w:r w:rsidRPr="006F053A">
        <w:rPr>
          <w:rFonts w:ascii="Arial" w:hAnsi="Arial" w:cs="Arial"/>
          <w:color w:val="333333"/>
          <w:sz w:val="20"/>
          <w:szCs w:val="20"/>
        </w:rPr>
        <w:t xml:space="preserve">companies have been able to connect with their audience as well as </w:t>
      </w:r>
      <w:r w:rsidRPr="006F053A">
        <w:rPr>
          <w:rStyle w:val="vst-search-term"/>
          <w:rFonts w:ascii="Arial" w:hAnsi="Arial" w:cs="Arial"/>
          <w:color w:val="333333"/>
          <w:sz w:val="20"/>
          <w:szCs w:val="20"/>
          <w:bdr w:val="none" w:sz="0" w:space="0" w:color="auto" w:frame="1"/>
          <w:shd w:val="clear" w:color="auto" w:fill="FFA758"/>
        </w:rPr>
        <w:t>Disney</w:t>
      </w:r>
      <w:r w:rsidRPr="006F053A">
        <w:rPr>
          <w:rFonts w:ascii="Arial" w:hAnsi="Arial" w:cs="Arial"/>
          <w:color w:val="333333"/>
          <w:sz w:val="20"/>
          <w:szCs w:val="20"/>
        </w:rPr>
        <w:t xml:space="preserve"> has. From its founding by brothers Walt and Roy </w:t>
      </w:r>
      <w:r w:rsidRPr="006F053A">
        <w:rPr>
          <w:rStyle w:val="vst-search-term"/>
          <w:rFonts w:ascii="Arial" w:hAnsi="Arial" w:cs="Arial"/>
          <w:color w:val="333333"/>
          <w:sz w:val="20"/>
          <w:szCs w:val="20"/>
          <w:bdr w:val="none" w:sz="0" w:space="0" w:color="auto" w:frame="1"/>
          <w:shd w:val="clear" w:color="auto" w:fill="FFA758"/>
        </w:rPr>
        <w:t>Disney</w:t>
      </w:r>
      <w:r w:rsidRPr="006F053A">
        <w:rPr>
          <w:rFonts w:ascii="Arial" w:hAnsi="Arial" w:cs="Arial"/>
          <w:color w:val="333333"/>
          <w:sz w:val="20"/>
          <w:szCs w:val="20"/>
        </w:rPr>
        <w:t xml:space="preserve"> in 1923, the </w:t>
      </w:r>
      <w:r w:rsidRPr="006F053A">
        <w:rPr>
          <w:rStyle w:val="vst-search-term"/>
          <w:rFonts w:ascii="Arial" w:hAnsi="Arial" w:cs="Arial"/>
          <w:color w:val="333333"/>
          <w:sz w:val="20"/>
          <w:szCs w:val="20"/>
          <w:bdr w:val="none" w:sz="0" w:space="0" w:color="auto" w:frame="1"/>
          <w:shd w:val="clear" w:color="auto" w:fill="FFA758"/>
        </w:rPr>
        <w:t>Disney</w:t>
      </w:r>
      <w:r w:rsidRPr="006F053A">
        <w:rPr>
          <w:rFonts w:ascii="Arial" w:hAnsi="Arial" w:cs="Arial"/>
          <w:color w:val="333333"/>
          <w:sz w:val="20"/>
          <w:szCs w:val="20"/>
        </w:rPr>
        <w:t xml:space="preserve"> brand has always been synonymous with trust, fun, and quality entertainment for the entire family. Walt </w:t>
      </w:r>
      <w:r w:rsidRPr="006F053A">
        <w:rPr>
          <w:rStyle w:val="vst-search-term"/>
          <w:rFonts w:ascii="Arial" w:hAnsi="Arial" w:cs="Arial"/>
          <w:color w:val="333333"/>
          <w:sz w:val="20"/>
          <w:szCs w:val="20"/>
          <w:bdr w:val="none" w:sz="0" w:space="0" w:color="auto" w:frame="1"/>
          <w:shd w:val="clear" w:color="auto" w:fill="FFA758"/>
        </w:rPr>
        <w:t>Disney</w:t>
      </w:r>
      <w:r w:rsidRPr="006F053A">
        <w:rPr>
          <w:rFonts w:ascii="Arial" w:hAnsi="Arial" w:cs="Arial"/>
          <w:color w:val="333333"/>
          <w:sz w:val="20"/>
          <w:szCs w:val="20"/>
        </w:rPr>
        <w:t xml:space="preserve"> once stated, “I am interested in entertaining people, in bringing pleasure, particularly laughter, to others, rather than being concerned with ‘expressing’ myself with obscure creative impressions.”</w:t>
      </w:r>
    </w:p>
    <w:p w14:paraId="5A12C7B8" w14:textId="77777777" w:rsidR="006F053A" w:rsidRPr="006F053A" w:rsidRDefault="006F053A" w:rsidP="006F053A">
      <w:pPr>
        <w:pStyle w:val="NormalWeb"/>
        <w:spacing w:before="0" w:beforeAutospacing="0" w:after="0" w:afterAutospacing="0" w:line="360" w:lineRule="atLeast"/>
        <w:textAlignment w:val="baseline"/>
        <w:rPr>
          <w:rFonts w:ascii="Arial" w:hAnsi="Arial" w:cs="Arial"/>
          <w:color w:val="333333"/>
          <w:sz w:val="20"/>
          <w:szCs w:val="20"/>
        </w:rPr>
      </w:pPr>
      <w:r w:rsidRPr="006F053A">
        <w:rPr>
          <w:rFonts w:ascii="Arial" w:hAnsi="Arial" w:cs="Arial"/>
          <w:color w:val="333333"/>
          <w:sz w:val="20"/>
          <w:szCs w:val="20"/>
        </w:rPr>
        <w:t xml:space="preserve">The Walt </w:t>
      </w:r>
      <w:r w:rsidRPr="006F053A">
        <w:rPr>
          <w:rStyle w:val="vst-search-term"/>
          <w:rFonts w:ascii="Arial" w:hAnsi="Arial" w:cs="Arial"/>
          <w:color w:val="333333"/>
          <w:sz w:val="20"/>
          <w:szCs w:val="20"/>
          <w:bdr w:val="none" w:sz="0" w:space="0" w:color="auto" w:frame="1"/>
          <w:shd w:val="clear" w:color="auto" w:fill="FFA758"/>
        </w:rPr>
        <w:t>Disney</w:t>
      </w:r>
      <w:r w:rsidRPr="006F053A">
        <w:rPr>
          <w:rFonts w:ascii="Arial" w:hAnsi="Arial" w:cs="Arial"/>
          <w:color w:val="333333"/>
          <w:sz w:val="20"/>
          <w:szCs w:val="20"/>
        </w:rPr>
        <w:t xml:space="preserve"> Company has grown into the worldwide phenomenon that today includes theme parks, feature films, television networks, theatre productions, consumer products, and a growing online presence. In its first two decades, however, it was a struggling cartoon studio that introduced the world to Mickey Mouse, who went on to become its most famous character.</w:t>
      </w:r>
    </w:p>
    <w:p w14:paraId="1D84B2AA" w14:textId="77777777" w:rsidR="006F053A" w:rsidRPr="006F053A" w:rsidRDefault="006F053A" w:rsidP="006F053A">
      <w:pPr>
        <w:pStyle w:val="NormalWeb"/>
        <w:spacing w:before="0" w:beforeAutospacing="0" w:after="0" w:afterAutospacing="0" w:line="360" w:lineRule="atLeast"/>
        <w:textAlignment w:val="baseline"/>
        <w:rPr>
          <w:rFonts w:ascii="Arial" w:hAnsi="Arial" w:cs="Arial"/>
          <w:color w:val="333333"/>
          <w:sz w:val="20"/>
          <w:szCs w:val="20"/>
        </w:rPr>
      </w:pPr>
      <w:r w:rsidRPr="006F053A">
        <w:rPr>
          <w:rFonts w:ascii="Arial" w:hAnsi="Arial" w:cs="Arial"/>
          <w:color w:val="333333"/>
          <w:sz w:val="20"/>
          <w:szCs w:val="20"/>
        </w:rPr>
        <w:t xml:space="preserve">Few believed in </w:t>
      </w:r>
      <w:r w:rsidRPr="006F053A">
        <w:rPr>
          <w:rStyle w:val="vst-search-term"/>
          <w:rFonts w:ascii="Arial" w:hAnsi="Arial" w:cs="Arial"/>
          <w:color w:val="333333"/>
          <w:sz w:val="20"/>
          <w:szCs w:val="20"/>
          <w:bdr w:val="none" w:sz="0" w:space="0" w:color="auto" w:frame="1"/>
          <w:shd w:val="clear" w:color="auto" w:fill="FFA758"/>
        </w:rPr>
        <w:t>Disney</w:t>
      </w:r>
      <w:r w:rsidRPr="006F053A">
        <w:rPr>
          <w:rFonts w:ascii="Arial" w:hAnsi="Arial" w:cs="Arial"/>
          <w:color w:val="333333"/>
          <w:sz w:val="20"/>
          <w:szCs w:val="20"/>
        </w:rPr>
        <w:t xml:space="preserve">’s vision at the time, but the smashing success of cartoons with sound and of the first full-length animated film, </w:t>
      </w:r>
      <w:r w:rsidRPr="006F053A">
        <w:rPr>
          <w:rFonts w:ascii="Arial" w:hAnsi="Arial" w:cs="Arial"/>
          <w:i/>
          <w:iCs/>
          <w:color w:val="333333"/>
          <w:sz w:val="20"/>
          <w:szCs w:val="20"/>
          <w:bdr w:val="none" w:sz="0" w:space="0" w:color="auto" w:frame="1"/>
        </w:rPr>
        <w:t>Snow White and the Seven Dwarfs</w:t>
      </w:r>
      <w:r w:rsidRPr="006F053A">
        <w:rPr>
          <w:rFonts w:ascii="Arial" w:hAnsi="Arial" w:cs="Arial"/>
          <w:color w:val="333333"/>
          <w:sz w:val="20"/>
          <w:szCs w:val="20"/>
        </w:rPr>
        <w:t xml:space="preserve">, in 1937 led to other animated classics throughout the 1940s, 1950s, and 1960s, including </w:t>
      </w:r>
      <w:r w:rsidRPr="006F053A">
        <w:rPr>
          <w:rFonts w:ascii="Arial" w:hAnsi="Arial" w:cs="Arial"/>
          <w:i/>
          <w:iCs/>
          <w:color w:val="333333"/>
          <w:sz w:val="20"/>
          <w:szCs w:val="20"/>
          <w:bdr w:val="none" w:sz="0" w:space="0" w:color="auto" w:frame="1"/>
        </w:rPr>
        <w:t>Pinocchio</w:t>
      </w:r>
      <w:r w:rsidRPr="006F053A">
        <w:rPr>
          <w:rFonts w:ascii="Arial" w:hAnsi="Arial" w:cs="Arial"/>
          <w:color w:val="333333"/>
          <w:sz w:val="20"/>
          <w:szCs w:val="20"/>
        </w:rPr>
        <w:t xml:space="preserve">, </w:t>
      </w:r>
      <w:r w:rsidRPr="006F053A">
        <w:rPr>
          <w:rFonts w:ascii="Arial" w:hAnsi="Arial" w:cs="Arial"/>
          <w:i/>
          <w:iCs/>
          <w:color w:val="333333"/>
          <w:sz w:val="20"/>
          <w:szCs w:val="20"/>
          <w:bdr w:val="none" w:sz="0" w:space="0" w:color="auto" w:frame="1"/>
        </w:rPr>
        <w:t>Bambi, Cinderella,</w:t>
      </w:r>
      <w:r w:rsidRPr="006F053A">
        <w:rPr>
          <w:rFonts w:ascii="Arial" w:hAnsi="Arial" w:cs="Arial"/>
          <w:color w:val="333333"/>
          <w:sz w:val="20"/>
          <w:szCs w:val="20"/>
        </w:rPr>
        <w:t xml:space="preserve"> and </w:t>
      </w:r>
      <w:r w:rsidRPr="006F053A">
        <w:rPr>
          <w:rFonts w:ascii="Arial" w:hAnsi="Arial" w:cs="Arial"/>
          <w:i/>
          <w:iCs/>
          <w:color w:val="333333"/>
          <w:sz w:val="20"/>
          <w:szCs w:val="20"/>
          <w:bdr w:val="none" w:sz="0" w:space="0" w:color="auto" w:frame="1"/>
        </w:rPr>
        <w:t>Peter Pan</w:t>
      </w:r>
      <w:r w:rsidRPr="006F053A">
        <w:rPr>
          <w:rFonts w:ascii="Arial" w:hAnsi="Arial" w:cs="Arial"/>
          <w:color w:val="333333"/>
          <w:sz w:val="20"/>
          <w:szCs w:val="20"/>
        </w:rPr>
        <w:t xml:space="preserve">, live-action films such as </w:t>
      </w:r>
      <w:r w:rsidRPr="006F053A">
        <w:rPr>
          <w:rFonts w:ascii="Arial" w:hAnsi="Arial" w:cs="Arial"/>
          <w:i/>
          <w:iCs/>
          <w:color w:val="333333"/>
          <w:sz w:val="20"/>
          <w:szCs w:val="20"/>
          <w:bdr w:val="none" w:sz="0" w:space="0" w:color="auto" w:frame="1"/>
        </w:rPr>
        <w:t>Mary Poppins</w:t>
      </w:r>
      <w:r w:rsidRPr="006F053A">
        <w:rPr>
          <w:rFonts w:ascii="Arial" w:hAnsi="Arial" w:cs="Arial"/>
          <w:color w:val="333333"/>
          <w:sz w:val="20"/>
          <w:szCs w:val="20"/>
        </w:rPr>
        <w:t xml:space="preserve"> and </w:t>
      </w:r>
      <w:r w:rsidRPr="006F053A">
        <w:rPr>
          <w:rFonts w:ascii="Arial" w:hAnsi="Arial" w:cs="Arial"/>
          <w:i/>
          <w:iCs/>
          <w:color w:val="333333"/>
          <w:sz w:val="20"/>
          <w:szCs w:val="20"/>
          <w:bdr w:val="none" w:sz="0" w:space="0" w:color="auto" w:frame="1"/>
        </w:rPr>
        <w:t>The Love Bug,</w:t>
      </w:r>
      <w:r w:rsidRPr="006F053A">
        <w:rPr>
          <w:rFonts w:ascii="Arial" w:hAnsi="Arial" w:cs="Arial"/>
          <w:color w:val="333333"/>
          <w:sz w:val="20"/>
          <w:szCs w:val="20"/>
        </w:rPr>
        <w:t xml:space="preserve"> and television series like </w:t>
      </w:r>
      <w:r w:rsidRPr="006F053A">
        <w:rPr>
          <w:rFonts w:ascii="Arial" w:hAnsi="Arial" w:cs="Arial"/>
          <w:i/>
          <w:iCs/>
          <w:color w:val="333333"/>
          <w:sz w:val="20"/>
          <w:szCs w:val="20"/>
          <w:bdr w:val="none" w:sz="0" w:space="0" w:color="auto" w:frame="1"/>
        </w:rPr>
        <w:t>Davy Crockett</w:t>
      </w:r>
      <w:r w:rsidRPr="006F053A">
        <w:rPr>
          <w:rFonts w:ascii="Arial" w:hAnsi="Arial" w:cs="Arial"/>
          <w:color w:val="333333"/>
          <w:sz w:val="20"/>
          <w:szCs w:val="20"/>
        </w:rPr>
        <w:t>.</w:t>
      </w:r>
    </w:p>
    <w:p w14:paraId="06C6EEEA" w14:textId="77777777" w:rsidR="006F053A" w:rsidRPr="006F053A" w:rsidRDefault="006F053A" w:rsidP="006F053A">
      <w:pPr>
        <w:pStyle w:val="NormalWeb"/>
        <w:spacing w:before="0" w:beforeAutospacing="0" w:after="0" w:afterAutospacing="0" w:line="360" w:lineRule="atLeast"/>
        <w:textAlignment w:val="baseline"/>
        <w:rPr>
          <w:rFonts w:ascii="Arial" w:hAnsi="Arial" w:cs="Arial"/>
          <w:color w:val="333333"/>
          <w:sz w:val="20"/>
          <w:szCs w:val="20"/>
        </w:rPr>
      </w:pPr>
      <w:r w:rsidRPr="006F053A">
        <w:rPr>
          <w:rFonts w:ascii="Arial" w:hAnsi="Arial" w:cs="Arial"/>
          <w:color w:val="333333"/>
          <w:sz w:val="20"/>
          <w:szCs w:val="20"/>
        </w:rPr>
        <w:t xml:space="preserve">When Walt </w:t>
      </w:r>
      <w:r w:rsidRPr="006F053A">
        <w:rPr>
          <w:rStyle w:val="vst-search-term"/>
          <w:rFonts w:ascii="Arial" w:hAnsi="Arial" w:cs="Arial"/>
          <w:color w:val="333333"/>
          <w:sz w:val="20"/>
          <w:szCs w:val="20"/>
          <w:bdr w:val="none" w:sz="0" w:space="0" w:color="auto" w:frame="1"/>
          <w:shd w:val="clear" w:color="auto" w:fill="FFA758"/>
        </w:rPr>
        <w:t>Disney</w:t>
      </w:r>
      <w:r w:rsidRPr="006F053A">
        <w:rPr>
          <w:rFonts w:ascii="Arial" w:hAnsi="Arial" w:cs="Arial"/>
          <w:color w:val="333333"/>
          <w:sz w:val="20"/>
          <w:szCs w:val="20"/>
        </w:rPr>
        <w:t xml:space="preserve"> died in 1966, he was considered the best-known person in the world. He had expanded the </w:t>
      </w:r>
      <w:r w:rsidRPr="006F053A">
        <w:rPr>
          <w:rStyle w:val="vst-search-term"/>
          <w:rFonts w:ascii="Arial" w:hAnsi="Arial" w:cs="Arial"/>
          <w:color w:val="333333"/>
          <w:sz w:val="20"/>
          <w:szCs w:val="20"/>
          <w:bdr w:val="none" w:sz="0" w:space="0" w:color="auto" w:frame="1"/>
          <w:shd w:val="clear" w:color="auto" w:fill="FFA758"/>
        </w:rPr>
        <w:t>Disney</w:t>
      </w:r>
      <w:r w:rsidRPr="006F053A">
        <w:rPr>
          <w:rFonts w:ascii="Arial" w:hAnsi="Arial" w:cs="Arial"/>
          <w:color w:val="333333"/>
          <w:sz w:val="20"/>
          <w:szCs w:val="20"/>
        </w:rPr>
        <w:t xml:space="preserve"> brand into film, television, consumer products, and Disneyland in southern California, the company’s first theme park. After Walt’s death, Roy </w:t>
      </w:r>
      <w:r w:rsidRPr="006F053A">
        <w:rPr>
          <w:rStyle w:val="vst-search-term"/>
          <w:rFonts w:ascii="Arial" w:hAnsi="Arial" w:cs="Arial"/>
          <w:color w:val="333333"/>
          <w:sz w:val="20"/>
          <w:szCs w:val="20"/>
          <w:bdr w:val="none" w:sz="0" w:space="0" w:color="auto" w:frame="1"/>
          <w:shd w:val="clear" w:color="auto" w:fill="FFA758"/>
        </w:rPr>
        <w:t>Disney</w:t>
      </w:r>
      <w:r w:rsidRPr="006F053A">
        <w:rPr>
          <w:rFonts w:ascii="Arial" w:hAnsi="Arial" w:cs="Arial"/>
          <w:color w:val="333333"/>
          <w:sz w:val="20"/>
          <w:szCs w:val="20"/>
        </w:rPr>
        <w:t xml:space="preserve"> took over as CEO and realized his brother’s dream of opening the 24,000-acre Walt </w:t>
      </w:r>
      <w:r w:rsidRPr="006F053A">
        <w:rPr>
          <w:rStyle w:val="vst-search-term"/>
          <w:rFonts w:ascii="Arial" w:hAnsi="Arial" w:cs="Arial"/>
          <w:color w:val="333333"/>
          <w:sz w:val="20"/>
          <w:szCs w:val="20"/>
          <w:bdr w:val="none" w:sz="0" w:space="0" w:color="auto" w:frame="1"/>
          <w:shd w:val="clear" w:color="auto" w:fill="FFA758"/>
        </w:rPr>
        <w:t>Disney</w:t>
      </w:r>
      <w:r w:rsidRPr="006F053A">
        <w:rPr>
          <w:rFonts w:ascii="Arial" w:hAnsi="Arial" w:cs="Arial"/>
          <w:color w:val="333333"/>
          <w:sz w:val="20"/>
          <w:szCs w:val="20"/>
        </w:rPr>
        <w:t xml:space="preserve"> World theme park in Florida. Roy died in 1971, and the company stumbled for several years without the leadership of its two founding brothers. It wasn’t until the late 1980s that the company reconnected with its audience and restored trust and interest in the </w:t>
      </w:r>
      <w:r w:rsidRPr="006F053A">
        <w:rPr>
          <w:rStyle w:val="vst-search-term"/>
          <w:rFonts w:ascii="Arial" w:hAnsi="Arial" w:cs="Arial"/>
          <w:color w:val="333333"/>
          <w:sz w:val="20"/>
          <w:szCs w:val="20"/>
          <w:bdr w:val="none" w:sz="0" w:space="0" w:color="auto" w:frame="1"/>
          <w:shd w:val="clear" w:color="auto" w:fill="FFA758"/>
        </w:rPr>
        <w:t>Disney</w:t>
      </w:r>
      <w:r w:rsidRPr="006F053A">
        <w:rPr>
          <w:rFonts w:ascii="Arial" w:hAnsi="Arial" w:cs="Arial"/>
          <w:color w:val="333333"/>
          <w:sz w:val="20"/>
          <w:szCs w:val="20"/>
        </w:rPr>
        <w:t xml:space="preserve"> brand.</w:t>
      </w:r>
    </w:p>
    <w:p w14:paraId="18C8419B" w14:textId="77777777" w:rsidR="006F053A" w:rsidRPr="006F053A" w:rsidRDefault="006F053A" w:rsidP="006F053A">
      <w:pPr>
        <w:pStyle w:val="NormalWeb"/>
        <w:spacing w:before="0" w:beforeAutospacing="0" w:after="0" w:afterAutospacing="0" w:line="360" w:lineRule="atLeast"/>
        <w:textAlignment w:val="baseline"/>
        <w:rPr>
          <w:rFonts w:ascii="Arial" w:hAnsi="Arial" w:cs="Arial"/>
          <w:color w:val="333333"/>
          <w:sz w:val="20"/>
          <w:szCs w:val="20"/>
        </w:rPr>
      </w:pPr>
      <w:r w:rsidRPr="006F053A">
        <w:rPr>
          <w:rFonts w:ascii="Arial" w:hAnsi="Arial" w:cs="Arial"/>
          <w:color w:val="333333"/>
          <w:sz w:val="20"/>
          <w:szCs w:val="20"/>
        </w:rPr>
        <w:t xml:space="preserve">It all started with the release of </w:t>
      </w:r>
      <w:r w:rsidRPr="006F053A">
        <w:rPr>
          <w:rFonts w:ascii="Arial" w:hAnsi="Arial" w:cs="Arial"/>
          <w:i/>
          <w:iCs/>
          <w:color w:val="333333"/>
          <w:sz w:val="20"/>
          <w:szCs w:val="20"/>
          <w:bdr w:val="none" w:sz="0" w:space="0" w:color="auto" w:frame="1"/>
        </w:rPr>
        <w:t>The Little Mermaid</w:t>
      </w:r>
      <w:r w:rsidRPr="006F053A">
        <w:rPr>
          <w:rFonts w:ascii="Arial" w:hAnsi="Arial" w:cs="Arial"/>
          <w:color w:val="333333"/>
          <w:sz w:val="20"/>
          <w:szCs w:val="20"/>
        </w:rPr>
        <w:t xml:space="preserve">, which turned an old fairy tale into a magical animated Broadway-style movie that won two Oscars. Between the late 1980s and 2000, </w:t>
      </w:r>
      <w:r w:rsidRPr="006F053A">
        <w:rPr>
          <w:rStyle w:val="vst-search-term"/>
          <w:rFonts w:ascii="Arial" w:hAnsi="Arial" w:cs="Arial"/>
          <w:color w:val="333333"/>
          <w:sz w:val="20"/>
          <w:szCs w:val="20"/>
          <w:bdr w:val="none" w:sz="0" w:space="0" w:color="auto" w:frame="1"/>
          <w:shd w:val="clear" w:color="auto" w:fill="FFA758"/>
        </w:rPr>
        <w:t>Disney</w:t>
      </w:r>
      <w:r w:rsidRPr="006F053A">
        <w:rPr>
          <w:rFonts w:ascii="Arial" w:hAnsi="Arial" w:cs="Arial"/>
          <w:color w:val="333333"/>
          <w:sz w:val="20"/>
          <w:szCs w:val="20"/>
        </w:rPr>
        <w:t xml:space="preserve"> entered an era known as the </w:t>
      </w:r>
      <w:r w:rsidRPr="006F053A">
        <w:rPr>
          <w:rStyle w:val="vst-search-term"/>
          <w:rFonts w:ascii="Arial" w:hAnsi="Arial" w:cs="Arial"/>
          <w:color w:val="333333"/>
          <w:sz w:val="20"/>
          <w:szCs w:val="20"/>
          <w:bdr w:val="none" w:sz="0" w:space="0" w:color="auto" w:frame="1"/>
          <w:shd w:val="clear" w:color="auto" w:fill="FFA758"/>
        </w:rPr>
        <w:t>Disney</w:t>
      </w:r>
      <w:r w:rsidRPr="006F053A">
        <w:rPr>
          <w:rFonts w:ascii="Arial" w:hAnsi="Arial" w:cs="Arial"/>
          <w:color w:val="333333"/>
          <w:sz w:val="20"/>
          <w:szCs w:val="20"/>
        </w:rPr>
        <w:t xml:space="preserve"> Renaissance as it released groundbreaking animated films such as </w:t>
      </w:r>
      <w:r w:rsidRPr="006F053A">
        <w:rPr>
          <w:rFonts w:ascii="Arial" w:hAnsi="Arial" w:cs="Arial"/>
          <w:i/>
          <w:iCs/>
          <w:color w:val="333333"/>
          <w:sz w:val="20"/>
          <w:szCs w:val="20"/>
          <w:bdr w:val="none" w:sz="0" w:space="0" w:color="auto" w:frame="1"/>
        </w:rPr>
        <w:t>Beauty and the Beast</w:t>
      </w:r>
      <w:r w:rsidRPr="006F053A">
        <w:rPr>
          <w:rFonts w:ascii="Arial" w:hAnsi="Arial" w:cs="Arial"/>
          <w:color w:val="333333"/>
          <w:sz w:val="20"/>
          <w:szCs w:val="20"/>
        </w:rPr>
        <w:t xml:space="preserve"> (1991), </w:t>
      </w:r>
      <w:r w:rsidRPr="006F053A">
        <w:rPr>
          <w:rFonts w:ascii="Arial" w:hAnsi="Arial" w:cs="Arial"/>
          <w:i/>
          <w:iCs/>
          <w:color w:val="333333"/>
          <w:sz w:val="20"/>
          <w:szCs w:val="20"/>
          <w:bdr w:val="none" w:sz="0" w:space="0" w:color="auto" w:frame="1"/>
        </w:rPr>
        <w:t>Aladdin</w:t>
      </w:r>
      <w:r w:rsidRPr="006F053A">
        <w:rPr>
          <w:rFonts w:ascii="Arial" w:hAnsi="Arial" w:cs="Arial"/>
          <w:color w:val="333333"/>
          <w:sz w:val="20"/>
          <w:szCs w:val="20"/>
        </w:rPr>
        <w:t xml:space="preserve"> (1992), </w:t>
      </w:r>
      <w:r w:rsidRPr="006F053A">
        <w:rPr>
          <w:rFonts w:ascii="Arial" w:hAnsi="Arial" w:cs="Arial"/>
          <w:i/>
          <w:iCs/>
          <w:color w:val="333333"/>
          <w:sz w:val="20"/>
          <w:szCs w:val="20"/>
          <w:bdr w:val="none" w:sz="0" w:space="0" w:color="auto" w:frame="1"/>
        </w:rPr>
        <w:t>The Lion King</w:t>
      </w:r>
      <w:r w:rsidRPr="006F053A">
        <w:rPr>
          <w:rFonts w:ascii="Arial" w:hAnsi="Arial" w:cs="Arial"/>
          <w:color w:val="333333"/>
          <w:sz w:val="20"/>
          <w:szCs w:val="20"/>
        </w:rPr>
        <w:t xml:space="preserve"> (1994), </w:t>
      </w:r>
      <w:r w:rsidRPr="006F053A">
        <w:rPr>
          <w:rFonts w:ascii="Arial" w:hAnsi="Arial" w:cs="Arial"/>
          <w:i/>
          <w:iCs/>
          <w:color w:val="333333"/>
          <w:sz w:val="20"/>
          <w:szCs w:val="20"/>
          <w:bdr w:val="none" w:sz="0" w:space="0" w:color="auto" w:frame="1"/>
        </w:rPr>
        <w:t>Toy Story</w:t>
      </w:r>
      <w:r w:rsidRPr="006F053A">
        <w:rPr>
          <w:rFonts w:ascii="Arial" w:hAnsi="Arial" w:cs="Arial"/>
          <w:color w:val="333333"/>
          <w:sz w:val="20"/>
          <w:szCs w:val="20"/>
        </w:rPr>
        <w:t xml:space="preserve"> (with Pixar, 1995), and </w:t>
      </w:r>
      <w:r w:rsidRPr="006F053A">
        <w:rPr>
          <w:rFonts w:ascii="Arial" w:hAnsi="Arial" w:cs="Arial"/>
          <w:i/>
          <w:iCs/>
          <w:color w:val="333333"/>
          <w:sz w:val="20"/>
          <w:szCs w:val="20"/>
          <w:bdr w:val="none" w:sz="0" w:space="0" w:color="auto" w:frame="1"/>
        </w:rPr>
        <w:t>Mulan</w:t>
      </w:r>
      <w:r w:rsidRPr="006F053A">
        <w:rPr>
          <w:rFonts w:ascii="Arial" w:hAnsi="Arial" w:cs="Arial"/>
          <w:color w:val="333333"/>
          <w:sz w:val="20"/>
          <w:szCs w:val="20"/>
        </w:rPr>
        <w:t xml:space="preserve"> (1998). In addition, the company thought of creative new ways to target its core family-oriented consumers as well as expand into new areas to reach an older audience. It launched the </w:t>
      </w:r>
      <w:r w:rsidRPr="006F053A">
        <w:rPr>
          <w:rStyle w:val="vst-search-term"/>
          <w:rFonts w:ascii="Arial" w:hAnsi="Arial" w:cs="Arial"/>
          <w:color w:val="333333"/>
          <w:sz w:val="20"/>
          <w:szCs w:val="20"/>
          <w:bdr w:val="none" w:sz="0" w:space="0" w:color="auto" w:frame="1"/>
          <w:shd w:val="clear" w:color="auto" w:fill="FFA758"/>
        </w:rPr>
        <w:t>Disney</w:t>
      </w:r>
      <w:r w:rsidRPr="006F053A">
        <w:rPr>
          <w:rFonts w:ascii="Arial" w:hAnsi="Arial" w:cs="Arial"/>
          <w:color w:val="333333"/>
          <w:sz w:val="20"/>
          <w:szCs w:val="20"/>
        </w:rPr>
        <w:t xml:space="preserve"> Channel, Touchstone Pictures, and Touchstone Television. </w:t>
      </w:r>
      <w:r w:rsidRPr="006F053A">
        <w:rPr>
          <w:rStyle w:val="vst-search-term"/>
          <w:rFonts w:ascii="Arial" w:hAnsi="Arial" w:cs="Arial"/>
          <w:color w:val="333333"/>
          <w:sz w:val="20"/>
          <w:szCs w:val="20"/>
          <w:bdr w:val="none" w:sz="0" w:space="0" w:color="auto" w:frame="1"/>
          <w:shd w:val="clear" w:color="auto" w:fill="FFA758"/>
        </w:rPr>
        <w:t>Disney</w:t>
      </w:r>
      <w:r w:rsidRPr="006F053A">
        <w:rPr>
          <w:rFonts w:ascii="Arial" w:hAnsi="Arial" w:cs="Arial"/>
          <w:color w:val="333333"/>
          <w:sz w:val="20"/>
          <w:szCs w:val="20"/>
        </w:rPr>
        <w:t xml:space="preserve"> featured classic films during </w:t>
      </w:r>
      <w:r w:rsidRPr="006F053A">
        <w:rPr>
          <w:rFonts w:ascii="Arial" w:hAnsi="Arial" w:cs="Arial"/>
          <w:i/>
          <w:iCs/>
          <w:color w:val="333333"/>
          <w:sz w:val="20"/>
          <w:szCs w:val="20"/>
          <w:bdr w:val="none" w:sz="0" w:space="0" w:color="auto" w:frame="1"/>
        </w:rPr>
        <w:t xml:space="preserve">The </w:t>
      </w:r>
      <w:r w:rsidRPr="006F053A">
        <w:rPr>
          <w:rStyle w:val="vst-search-term"/>
          <w:rFonts w:ascii="Arial" w:hAnsi="Arial" w:cs="Arial"/>
          <w:i/>
          <w:iCs/>
          <w:color w:val="333333"/>
          <w:sz w:val="20"/>
          <w:szCs w:val="20"/>
          <w:bdr w:val="none" w:sz="0" w:space="0" w:color="auto" w:frame="1"/>
          <w:shd w:val="clear" w:color="auto" w:fill="FFA758"/>
        </w:rPr>
        <w:t>Disney</w:t>
      </w:r>
      <w:r w:rsidRPr="006F053A">
        <w:rPr>
          <w:rFonts w:ascii="Arial" w:hAnsi="Arial" w:cs="Arial"/>
          <w:i/>
          <w:iCs/>
          <w:color w:val="333333"/>
          <w:sz w:val="20"/>
          <w:szCs w:val="20"/>
          <w:bdr w:val="none" w:sz="0" w:space="0" w:color="auto" w:frame="1"/>
        </w:rPr>
        <w:t xml:space="preserve"> Sunday Night Movie</w:t>
      </w:r>
      <w:r w:rsidRPr="006F053A">
        <w:rPr>
          <w:rFonts w:ascii="Arial" w:hAnsi="Arial" w:cs="Arial"/>
          <w:color w:val="333333"/>
          <w:sz w:val="20"/>
          <w:szCs w:val="20"/>
        </w:rPr>
        <w:t xml:space="preserve"> and sold its classic films on video at extremely low prices, reaching a whole new generation of </w:t>
      </w:r>
      <w:r w:rsidRPr="006F053A">
        <w:rPr>
          <w:rFonts w:ascii="Arial" w:hAnsi="Arial" w:cs="Arial"/>
          <w:color w:val="333333"/>
          <w:sz w:val="20"/>
          <w:szCs w:val="20"/>
        </w:rPr>
        <w:lastRenderedPageBreak/>
        <w:t>children. It tapped into publishing, international theme parks, and theatrical productions that helped reach a variety of audiences around the world.</w:t>
      </w:r>
    </w:p>
    <w:p w14:paraId="55898C6F" w14:textId="77777777" w:rsidR="006F053A" w:rsidRPr="006F053A" w:rsidRDefault="006F053A" w:rsidP="006F053A">
      <w:pPr>
        <w:pStyle w:val="NormalWeb"/>
        <w:spacing w:before="0" w:beforeAutospacing="0" w:after="0" w:afterAutospacing="0" w:line="360" w:lineRule="atLeast"/>
        <w:textAlignment w:val="baseline"/>
        <w:rPr>
          <w:rFonts w:ascii="Arial" w:hAnsi="Arial" w:cs="Arial"/>
          <w:color w:val="333333"/>
          <w:sz w:val="20"/>
          <w:szCs w:val="20"/>
        </w:rPr>
      </w:pPr>
      <w:r w:rsidRPr="006F053A">
        <w:rPr>
          <w:rFonts w:ascii="Arial" w:hAnsi="Arial" w:cs="Arial"/>
          <w:color w:val="333333"/>
          <w:sz w:val="20"/>
          <w:szCs w:val="20"/>
        </w:rPr>
        <w:t xml:space="preserve">Today, </w:t>
      </w:r>
      <w:r w:rsidRPr="006F053A">
        <w:rPr>
          <w:rStyle w:val="vst-search-term"/>
          <w:rFonts w:ascii="Arial" w:hAnsi="Arial" w:cs="Arial"/>
          <w:color w:val="333333"/>
          <w:sz w:val="20"/>
          <w:szCs w:val="20"/>
          <w:bdr w:val="none" w:sz="0" w:space="0" w:color="auto" w:frame="1"/>
          <w:shd w:val="clear" w:color="auto" w:fill="FFA758"/>
        </w:rPr>
        <w:t>Disney</w:t>
      </w:r>
      <w:r w:rsidRPr="006F053A">
        <w:rPr>
          <w:rFonts w:ascii="Arial" w:hAnsi="Arial" w:cs="Arial"/>
          <w:color w:val="333333"/>
          <w:sz w:val="20"/>
          <w:szCs w:val="20"/>
        </w:rPr>
        <w:t xml:space="preserve"> consists of five business segments: Studio Entertainment, which creates films, recording labels, and theatrical performances; Parks and Resorts, which focuses on </w:t>
      </w:r>
      <w:r w:rsidRPr="006F053A">
        <w:rPr>
          <w:rStyle w:val="vst-search-term"/>
          <w:rFonts w:ascii="Arial" w:hAnsi="Arial" w:cs="Arial"/>
          <w:color w:val="333333"/>
          <w:sz w:val="20"/>
          <w:szCs w:val="20"/>
          <w:bdr w:val="none" w:sz="0" w:space="0" w:color="auto" w:frame="1"/>
          <w:shd w:val="clear" w:color="auto" w:fill="FFA758"/>
        </w:rPr>
        <w:t>Disney</w:t>
      </w:r>
      <w:r w:rsidRPr="006F053A">
        <w:rPr>
          <w:rFonts w:ascii="Arial" w:hAnsi="Arial" w:cs="Arial"/>
          <w:color w:val="333333"/>
          <w:sz w:val="20"/>
          <w:szCs w:val="20"/>
        </w:rPr>
        <w:t xml:space="preserve">’s 11 theme parks, cruise lines, and other travel-related assets; Consumer Products, which sells all </w:t>
      </w:r>
      <w:r w:rsidRPr="006F053A">
        <w:rPr>
          <w:rStyle w:val="vst-search-term"/>
          <w:rFonts w:ascii="Arial" w:hAnsi="Arial" w:cs="Arial"/>
          <w:color w:val="333333"/>
          <w:sz w:val="20"/>
          <w:szCs w:val="20"/>
          <w:bdr w:val="none" w:sz="0" w:space="0" w:color="auto" w:frame="1"/>
          <w:shd w:val="clear" w:color="auto" w:fill="FFA758"/>
        </w:rPr>
        <w:t>Disney</w:t>
      </w:r>
      <w:r w:rsidRPr="006F053A">
        <w:rPr>
          <w:rFonts w:ascii="Arial" w:hAnsi="Arial" w:cs="Arial"/>
          <w:color w:val="333333"/>
          <w:sz w:val="20"/>
          <w:szCs w:val="20"/>
        </w:rPr>
        <w:t xml:space="preserve">-branded products; Media Networks, which includes </w:t>
      </w:r>
      <w:r w:rsidRPr="006F053A">
        <w:rPr>
          <w:rStyle w:val="vst-search-term"/>
          <w:rFonts w:ascii="Arial" w:hAnsi="Arial" w:cs="Arial"/>
          <w:color w:val="333333"/>
          <w:sz w:val="20"/>
          <w:szCs w:val="20"/>
          <w:bdr w:val="none" w:sz="0" w:space="0" w:color="auto" w:frame="1"/>
          <w:shd w:val="clear" w:color="auto" w:fill="FFA758"/>
        </w:rPr>
        <w:t>Disney</w:t>
      </w:r>
      <w:r w:rsidRPr="006F053A">
        <w:rPr>
          <w:rFonts w:ascii="Arial" w:hAnsi="Arial" w:cs="Arial"/>
          <w:color w:val="333333"/>
          <w:sz w:val="20"/>
          <w:szCs w:val="20"/>
        </w:rPr>
        <w:t xml:space="preserve">’s television networks such as ESPN, ABC, and the </w:t>
      </w:r>
      <w:r w:rsidRPr="006F053A">
        <w:rPr>
          <w:rStyle w:val="vst-search-term"/>
          <w:rFonts w:ascii="Arial" w:hAnsi="Arial" w:cs="Arial"/>
          <w:color w:val="333333"/>
          <w:sz w:val="20"/>
          <w:szCs w:val="20"/>
          <w:bdr w:val="none" w:sz="0" w:space="0" w:color="auto" w:frame="1"/>
          <w:shd w:val="clear" w:color="auto" w:fill="FFA758"/>
        </w:rPr>
        <w:t>Disney</w:t>
      </w:r>
      <w:r w:rsidRPr="006F053A">
        <w:rPr>
          <w:rFonts w:ascii="Arial" w:hAnsi="Arial" w:cs="Arial"/>
          <w:color w:val="333333"/>
          <w:sz w:val="20"/>
          <w:szCs w:val="20"/>
        </w:rPr>
        <w:t xml:space="preserve"> Channel; and Interactive.</w:t>
      </w:r>
    </w:p>
    <w:p w14:paraId="18DD4FD9" w14:textId="77777777" w:rsidR="006F053A" w:rsidRPr="006F053A" w:rsidRDefault="006F053A" w:rsidP="006F053A">
      <w:pPr>
        <w:pStyle w:val="NormalWeb"/>
        <w:spacing w:before="0" w:beforeAutospacing="0" w:after="0" w:afterAutospacing="0" w:line="360" w:lineRule="atLeast"/>
        <w:textAlignment w:val="baseline"/>
        <w:rPr>
          <w:rFonts w:ascii="Arial" w:hAnsi="Arial" w:cs="Arial"/>
          <w:color w:val="333333"/>
          <w:sz w:val="20"/>
          <w:szCs w:val="20"/>
        </w:rPr>
      </w:pPr>
      <w:r w:rsidRPr="006F053A">
        <w:rPr>
          <w:rStyle w:val="vst-search-term"/>
          <w:rFonts w:ascii="Arial" w:hAnsi="Arial" w:cs="Arial"/>
          <w:color w:val="333333"/>
          <w:sz w:val="20"/>
          <w:szCs w:val="20"/>
          <w:bdr w:val="none" w:sz="0" w:space="0" w:color="auto" w:frame="1"/>
          <w:shd w:val="clear" w:color="auto" w:fill="FFA758"/>
        </w:rPr>
        <w:t>Disney</w:t>
      </w:r>
      <w:r w:rsidRPr="006F053A">
        <w:rPr>
          <w:rFonts w:ascii="Arial" w:hAnsi="Arial" w:cs="Arial"/>
          <w:color w:val="333333"/>
          <w:sz w:val="20"/>
          <w:szCs w:val="20"/>
        </w:rPr>
        <w:t xml:space="preserve">’s greatest challenge today is keeping a 90-year-old brand relevant and current with its core audience while staying true to its heritage and core brand values. </w:t>
      </w:r>
      <w:r w:rsidRPr="006F053A">
        <w:rPr>
          <w:rStyle w:val="vst-search-term"/>
          <w:rFonts w:ascii="Arial" w:hAnsi="Arial" w:cs="Arial"/>
          <w:color w:val="333333"/>
          <w:sz w:val="20"/>
          <w:szCs w:val="20"/>
          <w:bdr w:val="none" w:sz="0" w:space="0" w:color="auto" w:frame="1"/>
          <w:shd w:val="clear" w:color="auto" w:fill="FFA758"/>
        </w:rPr>
        <w:t>Disney</w:t>
      </w:r>
      <w:r w:rsidRPr="006F053A">
        <w:rPr>
          <w:rFonts w:ascii="Arial" w:hAnsi="Arial" w:cs="Arial"/>
          <w:color w:val="333333"/>
          <w:sz w:val="20"/>
          <w:szCs w:val="20"/>
        </w:rPr>
        <w:t xml:space="preserve">’s CEO Bob </w:t>
      </w:r>
      <w:proofErr w:type="spellStart"/>
      <w:r w:rsidRPr="006F053A">
        <w:rPr>
          <w:rFonts w:ascii="Arial" w:hAnsi="Arial" w:cs="Arial"/>
          <w:color w:val="333333"/>
          <w:sz w:val="20"/>
          <w:szCs w:val="20"/>
        </w:rPr>
        <w:t>Iger</w:t>
      </w:r>
      <w:proofErr w:type="spellEnd"/>
      <w:r w:rsidRPr="006F053A">
        <w:rPr>
          <w:rFonts w:ascii="Arial" w:hAnsi="Arial" w:cs="Arial"/>
          <w:color w:val="333333"/>
          <w:sz w:val="20"/>
          <w:szCs w:val="20"/>
        </w:rPr>
        <w:t xml:space="preserve"> explained, “As a brand that people seek out and trust, it opens doors to new platforms and markets, and hence to new consumers. When you deal with a company that has a great legacy, you deal with decisions and conflicts that arise from the clash of heritage versus innovation versus relevance. I’m a big believer in respect for heritage, but I’m also a big believer in the need to innovate and the need to balance that respect for heritage with a need to be relevant.”</w:t>
      </w:r>
    </w:p>
    <w:p w14:paraId="7D4D0348" w14:textId="77777777" w:rsidR="006F053A" w:rsidRPr="006F053A" w:rsidRDefault="006F053A" w:rsidP="006F053A">
      <w:pPr>
        <w:pStyle w:val="NormalWeb"/>
        <w:spacing w:before="0" w:beforeAutospacing="0" w:after="0" w:afterAutospacing="0" w:line="360" w:lineRule="atLeast"/>
        <w:textAlignment w:val="baseline"/>
        <w:rPr>
          <w:rFonts w:ascii="Arial" w:hAnsi="Arial" w:cs="Arial"/>
          <w:color w:val="333333"/>
          <w:sz w:val="20"/>
          <w:szCs w:val="20"/>
        </w:rPr>
      </w:pPr>
      <w:r w:rsidRPr="006F053A">
        <w:rPr>
          <w:rFonts w:ascii="Arial" w:hAnsi="Arial" w:cs="Arial"/>
          <w:color w:val="333333"/>
          <w:sz w:val="20"/>
          <w:szCs w:val="20"/>
        </w:rPr>
        <w:t xml:space="preserve">Internally, to achieve quality and recognition, </w:t>
      </w:r>
      <w:r w:rsidRPr="006F053A">
        <w:rPr>
          <w:rStyle w:val="vst-search-term"/>
          <w:rFonts w:ascii="Arial" w:hAnsi="Arial" w:cs="Arial"/>
          <w:color w:val="333333"/>
          <w:sz w:val="20"/>
          <w:szCs w:val="20"/>
          <w:bdr w:val="none" w:sz="0" w:space="0" w:color="auto" w:frame="1"/>
          <w:shd w:val="clear" w:color="auto" w:fill="FFA758"/>
        </w:rPr>
        <w:t>Disney</w:t>
      </w:r>
      <w:r w:rsidRPr="006F053A">
        <w:rPr>
          <w:rFonts w:ascii="Arial" w:hAnsi="Arial" w:cs="Arial"/>
          <w:color w:val="333333"/>
          <w:sz w:val="20"/>
          <w:szCs w:val="20"/>
        </w:rPr>
        <w:t xml:space="preserve"> has focused on the </w:t>
      </w:r>
      <w:r w:rsidRPr="006F053A">
        <w:rPr>
          <w:rStyle w:val="vst-search-term"/>
          <w:rFonts w:ascii="Arial" w:hAnsi="Arial" w:cs="Arial"/>
          <w:i/>
          <w:iCs/>
          <w:color w:val="333333"/>
          <w:sz w:val="20"/>
          <w:szCs w:val="20"/>
          <w:bdr w:val="none" w:sz="0" w:space="0" w:color="auto" w:frame="1"/>
          <w:shd w:val="clear" w:color="auto" w:fill="FFA758"/>
        </w:rPr>
        <w:t>Disney</w:t>
      </w:r>
      <w:r w:rsidRPr="006F053A">
        <w:rPr>
          <w:rFonts w:ascii="Arial" w:hAnsi="Arial" w:cs="Arial"/>
          <w:i/>
          <w:iCs/>
          <w:color w:val="333333"/>
          <w:sz w:val="20"/>
          <w:szCs w:val="20"/>
          <w:bdr w:val="none" w:sz="0" w:space="0" w:color="auto" w:frame="1"/>
        </w:rPr>
        <w:t xml:space="preserve"> Difference,</w:t>
      </w:r>
      <w:r w:rsidRPr="006F053A">
        <w:rPr>
          <w:rFonts w:ascii="Arial" w:hAnsi="Arial" w:cs="Arial"/>
          <w:color w:val="333333"/>
          <w:sz w:val="20"/>
          <w:szCs w:val="20"/>
        </w:rPr>
        <w:t xml:space="preserve"> which stems from one of Walt </w:t>
      </w:r>
      <w:r w:rsidRPr="006F053A">
        <w:rPr>
          <w:rStyle w:val="vst-search-term"/>
          <w:rFonts w:ascii="Arial" w:hAnsi="Arial" w:cs="Arial"/>
          <w:color w:val="333333"/>
          <w:sz w:val="20"/>
          <w:szCs w:val="20"/>
          <w:bdr w:val="none" w:sz="0" w:space="0" w:color="auto" w:frame="1"/>
          <w:shd w:val="clear" w:color="auto" w:fill="FFA758"/>
        </w:rPr>
        <w:t>Disney</w:t>
      </w:r>
      <w:r w:rsidRPr="006F053A">
        <w:rPr>
          <w:rFonts w:ascii="Arial" w:hAnsi="Arial" w:cs="Arial"/>
          <w:color w:val="333333"/>
          <w:sz w:val="20"/>
          <w:szCs w:val="20"/>
        </w:rPr>
        <w:t xml:space="preserve">’s most recognizable quotes: “Whatever you do, do it well. Do it so well that when people see you do </w:t>
      </w:r>
      <w:proofErr w:type="gramStart"/>
      <w:r w:rsidRPr="006F053A">
        <w:rPr>
          <w:rFonts w:ascii="Arial" w:hAnsi="Arial" w:cs="Arial"/>
          <w:color w:val="333333"/>
          <w:sz w:val="20"/>
          <w:szCs w:val="20"/>
        </w:rPr>
        <w:t>it</w:t>
      </w:r>
      <w:proofErr w:type="gramEnd"/>
      <w:r w:rsidRPr="006F053A">
        <w:rPr>
          <w:rFonts w:ascii="Arial" w:hAnsi="Arial" w:cs="Arial"/>
          <w:color w:val="333333"/>
          <w:sz w:val="20"/>
          <w:szCs w:val="20"/>
        </w:rPr>
        <w:t xml:space="preserve"> they will want to come back and see you do it again and they will want to bring others and show them how well you do what you do.”</w:t>
      </w:r>
    </w:p>
    <w:p w14:paraId="0E83DDFD" w14:textId="77777777" w:rsidR="006F053A" w:rsidRPr="006F053A" w:rsidRDefault="006F053A" w:rsidP="006F053A">
      <w:pPr>
        <w:pStyle w:val="NormalWeb"/>
        <w:spacing w:before="0" w:beforeAutospacing="0" w:after="0" w:afterAutospacing="0" w:line="360" w:lineRule="atLeast"/>
        <w:textAlignment w:val="baseline"/>
        <w:rPr>
          <w:rFonts w:ascii="Arial" w:hAnsi="Arial" w:cs="Arial"/>
          <w:color w:val="333333"/>
          <w:sz w:val="20"/>
          <w:szCs w:val="20"/>
        </w:rPr>
      </w:pPr>
      <w:r w:rsidRPr="006F053A">
        <w:rPr>
          <w:rStyle w:val="vst-search-term"/>
          <w:rFonts w:ascii="Arial" w:hAnsi="Arial" w:cs="Arial"/>
          <w:color w:val="333333"/>
          <w:sz w:val="20"/>
          <w:szCs w:val="20"/>
          <w:bdr w:val="none" w:sz="0" w:space="0" w:color="auto" w:frame="1"/>
          <w:shd w:val="clear" w:color="auto" w:fill="FFA758"/>
        </w:rPr>
        <w:t>Disney</w:t>
      </w:r>
      <w:r w:rsidRPr="006F053A">
        <w:rPr>
          <w:rFonts w:ascii="Arial" w:hAnsi="Arial" w:cs="Arial"/>
          <w:color w:val="333333"/>
          <w:sz w:val="20"/>
          <w:szCs w:val="20"/>
        </w:rPr>
        <w:t xml:space="preserve"> works hard to connect with its customers on many levels and through every single detail. For example, at </w:t>
      </w:r>
      <w:r w:rsidRPr="006F053A">
        <w:rPr>
          <w:rStyle w:val="vst-search-term"/>
          <w:rFonts w:ascii="Arial" w:hAnsi="Arial" w:cs="Arial"/>
          <w:color w:val="333333"/>
          <w:sz w:val="20"/>
          <w:szCs w:val="20"/>
          <w:bdr w:val="none" w:sz="0" w:space="0" w:color="auto" w:frame="1"/>
          <w:shd w:val="clear" w:color="auto" w:fill="FFA758"/>
        </w:rPr>
        <w:t>Disney</w:t>
      </w:r>
      <w:r w:rsidRPr="006F053A">
        <w:rPr>
          <w:rFonts w:ascii="Arial" w:hAnsi="Arial" w:cs="Arial"/>
          <w:color w:val="333333"/>
          <w:sz w:val="20"/>
          <w:szCs w:val="20"/>
        </w:rPr>
        <w:t xml:space="preserve"> World, “cast members” or employees are trained to be “assertively friendly” and greet visitors by waving big Mickey Mouse hands, hand out maps to adults and stickers to kids, and clean up the park so diligently that it’s difficult to find a piece of garbage anywhere.</w:t>
      </w:r>
    </w:p>
    <w:p w14:paraId="73E7FE0F" w14:textId="77777777" w:rsidR="006F053A" w:rsidRPr="006F053A" w:rsidRDefault="006F053A" w:rsidP="006F053A">
      <w:pPr>
        <w:pStyle w:val="NormalWeb"/>
        <w:spacing w:before="0" w:beforeAutospacing="0" w:after="0" w:afterAutospacing="0" w:line="360" w:lineRule="atLeast"/>
        <w:textAlignment w:val="baseline"/>
        <w:rPr>
          <w:rFonts w:ascii="Arial" w:hAnsi="Arial" w:cs="Arial"/>
          <w:color w:val="333333"/>
          <w:sz w:val="20"/>
          <w:szCs w:val="20"/>
        </w:rPr>
      </w:pPr>
      <w:r w:rsidRPr="006F053A">
        <w:rPr>
          <w:rFonts w:ascii="Arial" w:hAnsi="Arial" w:cs="Arial"/>
          <w:color w:val="333333"/>
          <w:sz w:val="20"/>
          <w:szCs w:val="20"/>
        </w:rPr>
        <w:t xml:space="preserve">Every detail </w:t>
      </w:r>
      <w:proofErr w:type="gramStart"/>
      <w:r w:rsidRPr="006F053A">
        <w:rPr>
          <w:rFonts w:ascii="Arial" w:hAnsi="Arial" w:cs="Arial"/>
          <w:color w:val="333333"/>
          <w:sz w:val="20"/>
          <w:szCs w:val="20"/>
        </w:rPr>
        <w:t>matters</w:t>
      </w:r>
      <w:proofErr w:type="gramEnd"/>
      <w:r w:rsidRPr="006F053A">
        <w:rPr>
          <w:rFonts w:ascii="Arial" w:hAnsi="Arial" w:cs="Arial"/>
          <w:color w:val="333333"/>
          <w:sz w:val="20"/>
          <w:szCs w:val="20"/>
        </w:rPr>
        <w:t xml:space="preserve">, right down to the behavior of custodial workers who are trained by </w:t>
      </w:r>
      <w:r w:rsidRPr="006F053A">
        <w:rPr>
          <w:rStyle w:val="vst-search-term"/>
          <w:rFonts w:ascii="Arial" w:hAnsi="Arial" w:cs="Arial"/>
          <w:color w:val="333333"/>
          <w:sz w:val="20"/>
          <w:szCs w:val="20"/>
          <w:bdr w:val="none" w:sz="0" w:space="0" w:color="auto" w:frame="1"/>
          <w:shd w:val="clear" w:color="auto" w:fill="FFA758"/>
        </w:rPr>
        <w:t>Disney</w:t>
      </w:r>
      <w:r w:rsidRPr="006F053A">
        <w:rPr>
          <w:rFonts w:ascii="Arial" w:hAnsi="Arial" w:cs="Arial"/>
          <w:color w:val="333333"/>
          <w:sz w:val="20"/>
          <w:szCs w:val="20"/>
        </w:rPr>
        <w:t>’s animators to take their simple broom and bucket of water and quietly “paint” a Goofy or Mickey Mouse in water on the pavement. It’s a moment of magic for guests that lasts just a minute before it evaporates in the hot sun.</w:t>
      </w:r>
    </w:p>
    <w:p w14:paraId="260A8CC6" w14:textId="77777777" w:rsidR="006F053A" w:rsidRPr="006F053A" w:rsidRDefault="006F053A" w:rsidP="006F053A">
      <w:pPr>
        <w:pStyle w:val="NormalWeb"/>
        <w:spacing w:before="0" w:beforeAutospacing="0" w:after="0" w:afterAutospacing="0" w:line="360" w:lineRule="atLeast"/>
        <w:textAlignment w:val="baseline"/>
        <w:rPr>
          <w:rFonts w:ascii="Arial" w:hAnsi="Arial" w:cs="Arial"/>
          <w:color w:val="333333"/>
          <w:sz w:val="20"/>
          <w:szCs w:val="20"/>
        </w:rPr>
      </w:pPr>
      <w:r w:rsidRPr="006F053A">
        <w:rPr>
          <w:rStyle w:val="vst-search-term"/>
          <w:rFonts w:ascii="Arial" w:hAnsi="Arial" w:cs="Arial"/>
          <w:color w:val="333333"/>
          <w:sz w:val="20"/>
          <w:szCs w:val="20"/>
          <w:bdr w:val="none" w:sz="0" w:space="0" w:color="auto" w:frame="1"/>
          <w:shd w:val="clear" w:color="auto" w:fill="FFA758"/>
        </w:rPr>
        <w:t>Disney</w:t>
      </w:r>
      <w:r w:rsidRPr="006F053A">
        <w:rPr>
          <w:rFonts w:ascii="Arial" w:hAnsi="Arial" w:cs="Arial"/>
          <w:color w:val="333333"/>
          <w:sz w:val="20"/>
          <w:szCs w:val="20"/>
        </w:rPr>
        <w:t xml:space="preserve">’s broad range of businesses allows the company to connect with its audience in multiple ways, efficiently and economically. </w:t>
      </w:r>
      <w:r w:rsidRPr="006F053A">
        <w:rPr>
          <w:rFonts w:ascii="Arial" w:hAnsi="Arial" w:cs="Arial"/>
          <w:i/>
          <w:iCs/>
          <w:color w:val="333333"/>
          <w:sz w:val="20"/>
          <w:szCs w:val="20"/>
          <w:bdr w:val="none" w:sz="0" w:space="0" w:color="auto" w:frame="1"/>
        </w:rPr>
        <w:t>Hannah Montana</w:t>
      </w:r>
      <w:r w:rsidRPr="006F053A">
        <w:rPr>
          <w:rFonts w:ascii="Arial" w:hAnsi="Arial" w:cs="Arial"/>
          <w:color w:val="333333"/>
          <w:sz w:val="20"/>
          <w:szCs w:val="20"/>
        </w:rPr>
        <w:t xml:space="preserve"> provides an excellent example. The company took a tween-targeted television show and moved it across several divisions to become a significant franchise for the company, including millions of CD sales, video games, popular consumer products, box office movies, concerts around the world, and ongoing live performances at international Disneyland resorts in Hong Kong, India, and Russia.</w:t>
      </w:r>
    </w:p>
    <w:p w14:paraId="7DC73D33" w14:textId="77777777" w:rsidR="006F053A" w:rsidRPr="006F053A" w:rsidRDefault="006F053A" w:rsidP="006F053A">
      <w:pPr>
        <w:pStyle w:val="NormalWeb"/>
        <w:spacing w:before="0" w:beforeAutospacing="0" w:after="0" w:afterAutospacing="0" w:line="360" w:lineRule="atLeast"/>
        <w:textAlignment w:val="baseline"/>
        <w:rPr>
          <w:rFonts w:ascii="Arial" w:hAnsi="Arial" w:cs="Arial"/>
          <w:color w:val="333333"/>
          <w:sz w:val="20"/>
          <w:szCs w:val="20"/>
        </w:rPr>
      </w:pPr>
      <w:r w:rsidRPr="006F053A">
        <w:rPr>
          <w:rFonts w:ascii="Arial" w:hAnsi="Arial" w:cs="Arial"/>
          <w:color w:val="333333"/>
          <w:sz w:val="20"/>
          <w:szCs w:val="20"/>
        </w:rPr>
        <w:t xml:space="preserve">Recently, </w:t>
      </w:r>
      <w:r w:rsidRPr="006F053A">
        <w:rPr>
          <w:rStyle w:val="vst-search-term"/>
          <w:rFonts w:ascii="Arial" w:hAnsi="Arial" w:cs="Arial"/>
          <w:color w:val="333333"/>
          <w:sz w:val="20"/>
          <w:szCs w:val="20"/>
          <w:bdr w:val="none" w:sz="0" w:space="0" w:color="auto" w:frame="1"/>
          <w:shd w:val="clear" w:color="auto" w:fill="FFA758"/>
        </w:rPr>
        <w:t>Disney</w:t>
      </w:r>
      <w:r w:rsidRPr="006F053A">
        <w:rPr>
          <w:rFonts w:ascii="Arial" w:hAnsi="Arial" w:cs="Arial"/>
          <w:color w:val="333333"/>
          <w:sz w:val="20"/>
          <w:szCs w:val="20"/>
        </w:rPr>
        <w:t xml:space="preserve"> acquired three huge brands: Pixar, Marvel, and </w:t>
      </w:r>
      <w:proofErr w:type="spellStart"/>
      <w:r w:rsidRPr="006F053A">
        <w:rPr>
          <w:rFonts w:ascii="Arial" w:hAnsi="Arial" w:cs="Arial"/>
          <w:color w:val="333333"/>
          <w:sz w:val="20"/>
          <w:szCs w:val="20"/>
        </w:rPr>
        <w:t>LucasFilms</w:t>
      </w:r>
      <w:proofErr w:type="spellEnd"/>
      <w:r w:rsidRPr="006F053A">
        <w:rPr>
          <w:rFonts w:ascii="Arial" w:hAnsi="Arial" w:cs="Arial"/>
          <w:color w:val="333333"/>
          <w:sz w:val="20"/>
          <w:szCs w:val="20"/>
        </w:rPr>
        <w:t>. The company has started to leverage these properties, which include the Star Wars brand and superheroes such as Spiderman, Iron Man, and the Hulk, across many of its businesses in order to create sustainable character brands and new growth opportunities for the company.</w:t>
      </w:r>
    </w:p>
    <w:p w14:paraId="5F83D359" w14:textId="77777777" w:rsidR="006F053A" w:rsidRPr="006F053A" w:rsidRDefault="006F053A" w:rsidP="006F053A">
      <w:pPr>
        <w:pStyle w:val="NormalWeb"/>
        <w:spacing w:before="0" w:beforeAutospacing="0" w:after="0" w:afterAutospacing="0" w:line="360" w:lineRule="atLeast"/>
        <w:textAlignment w:val="baseline"/>
        <w:rPr>
          <w:rFonts w:ascii="Arial" w:hAnsi="Arial" w:cs="Arial"/>
          <w:color w:val="333333"/>
          <w:sz w:val="20"/>
          <w:szCs w:val="20"/>
        </w:rPr>
      </w:pPr>
      <w:r w:rsidRPr="006F053A">
        <w:rPr>
          <w:rFonts w:ascii="Arial" w:hAnsi="Arial" w:cs="Arial"/>
          <w:color w:val="333333"/>
          <w:sz w:val="20"/>
          <w:szCs w:val="20"/>
        </w:rPr>
        <w:lastRenderedPageBreak/>
        <w:t xml:space="preserve">Perhaps the most anticipated new product of 2013 was the </w:t>
      </w:r>
      <w:r w:rsidRPr="006F053A">
        <w:rPr>
          <w:rStyle w:val="vst-search-term"/>
          <w:rFonts w:ascii="Arial" w:hAnsi="Arial" w:cs="Arial"/>
          <w:color w:val="333333"/>
          <w:sz w:val="20"/>
          <w:szCs w:val="20"/>
          <w:bdr w:val="none" w:sz="0" w:space="0" w:color="auto" w:frame="1"/>
          <w:shd w:val="clear" w:color="auto" w:fill="FFA758"/>
        </w:rPr>
        <w:t>Disney</w:t>
      </w:r>
      <w:r w:rsidRPr="006F053A">
        <w:rPr>
          <w:rFonts w:ascii="Arial" w:hAnsi="Arial" w:cs="Arial"/>
          <w:color w:val="333333"/>
          <w:sz w:val="20"/>
          <w:szCs w:val="20"/>
        </w:rPr>
        <w:t xml:space="preserve"> Infinity gaming platform, which crossed all </w:t>
      </w:r>
      <w:r w:rsidRPr="006F053A">
        <w:rPr>
          <w:rStyle w:val="vst-search-term"/>
          <w:rFonts w:ascii="Arial" w:hAnsi="Arial" w:cs="Arial"/>
          <w:color w:val="333333"/>
          <w:sz w:val="20"/>
          <w:szCs w:val="20"/>
          <w:bdr w:val="none" w:sz="0" w:space="0" w:color="auto" w:frame="1"/>
          <w:shd w:val="clear" w:color="auto" w:fill="FFA758"/>
        </w:rPr>
        <w:t>Disney</w:t>
      </w:r>
      <w:r w:rsidRPr="006F053A">
        <w:rPr>
          <w:rFonts w:ascii="Arial" w:hAnsi="Arial" w:cs="Arial"/>
          <w:color w:val="333333"/>
          <w:sz w:val="20"/>
          <w:szCs w:val="20"/>
        </w:rPr>
        <w:t xml:space="preserve"> boundaries. </w:t>
      </w:r>
      <w:r w:rsidRPr="006F053A">
        <w:rPr>
          <w:rStyle w:val="vst-search-term"/>
          <w:rFonts w:ascii="Arial" w:hAnsi="Arial" w:cs="Arial"/>
          <w:color w:val="333333"/>
          <w:sz w:val="20"/>
          <w:szCs w:val="20"/>
          <w:bdr w:val="none" w:sz="0" w:space="0" w:color="auto" w:frame="1"/>
          <w:shd w:val="clear" w:color="auto" w:fill="FFA758"/>
        </w:rPr>
        <w:t>Disney</w:t>
      </w:r>
      <w:r w:rsidRPr="006F053A">
        <w:rPr>
          <w:rFonts w:ascii="Arial" w:hAnsi="Arial" w:cs="Arial"/>
          <w:color w:val="333333"/>
          <w:sz w:val="20"/>
          <w:szCs w:val="20"/>
        </w:rPr>
        <w:t xml:space="preserve"> Infinity allowed consumers to play with many of the </w:t>
      </w:r>
      <w:r w:rsidRPr="006F053A">
        <w:rPr>
          <w:rStyle w:val="vst-search-term"/>
          <w:rFonts w:ascii="Arial" w:hAnsi="Arial" w:cs="Arial"/>
          <w:color w:val="333333"/>
          <w:sz w:val="20"/>
          <w:szCs w:val="20"/>
          <w:bdr w:val="none" w:sz="0" w:space="0" w:color="auto" w:frame="1"/>
          <w:shd w:val="clear" w:color="auto" w:fill="FFA758"/>
        </w:rPr>
        <w:t>Disney</w:t>
      </w:r>
      <w:r w:rsidRPr="006F053A">
        <w:rPr>
          <w:rFonts w:ascii="Arial" w:hAnsi="Arial" w:cs="Arial"/>
          <w:color w:val="333333"/>
          <w:sz w:val="20"/>
          <w:szCs w:val="20"/>
        </w:rPr>
        <w:t xml:space="preserve"> characters at the same time, interacting and working together on different adventures. For example, Andy from </w:t>
      </w:r>
      <w:r w:rsidRPr="006F053A">
        <w:rPr>
          <w:rFonts w:ascii="Arial" w:hAnsi="Arial" w:cs="Arial"/>
          <w:i/>
          <w:iCs/>
          <w:color w:val="333333"/>
          <w:sz w:val="20"/>
          <w:szCs w:val="20"/>
          <w:bdr w:val="none" w:sz="0" w:space="0" w:color="auto" w:frame="1"/>
        </w:rPr>
        <w:t>Toy Story</w:t>
      </w:r>
      <w:r w:rsidRPr="006F053A">
        <w:rPr>
          <w:rFonts w:ascii="Arial" w:hAnsi="Arial" w:cs="Arial"/>
          <w:color w:val="333333"/>
          <w:sz w:val="20"/>
          <w:szCs w:val="20"/>
        </w:rPr>
        <w:t xml:space="preserve"> might join forces with Captain Jack Sparrow from </w:t>
      </w:r>
      <w:r w:rsidRPr="006F053A">
        <w:rPr>
          <w:rFonts w:ascii="Arial" w:hAnsi="Arial" w:cs="Arial"/>
          <w:i/>
          <w:iCs/>
          <w:color w:val="333333"/>
          <w:sz w:val="20"/>
          <w:szCs w:val="20"/>
          <w:bdr w:val="none" w:sz="0" w:space="0" w:color="auto" w:frame="1"/>
        </w:rPr>
        <w:t>Pirates of the Caribbean</w:t>
      </w:r>
      <w:r w:rsidRPr="006F053A">
        <w:rPr>
          <w:rFonts w:ascii="Arial" w:hAnsi="Arial" w:cs="Arial"/>
          <w:color w:val="333333"/>
          <w:sz w:val="20"/>
          <w:szCs w:val="20"/>
        </w:rPr>
        <w:t xml:space="preserve"> and several monsters from </w:t>
      </w:r>
      <w:r w:rsidRPr="006F053A">
        <w:rPr>
          <w:rFonts w:ascii="Arial" w:hAnsi="Arial" w:cs="Arial"/>
          <w:i/>
          <w:iCs/>
          <w:color w:val="333333"/>
          <w:sz w:val="20"/>
          <w:szCs w:val="20"/>
          <w:bdr w:val="none" w:sz="0" w:space="0" w:color="auto" w:frame="1"/>
        </w:rPr>
        <w:t>Monsters, Inc</w:t>
      </w:r>
      <w:r w:rsidRPr="006F053A">
        <w:rPr>
          <w:rFonts w:ascii="Arial" w:hAnsi="Arial" w:cs="Arial"/>
          <w:color w:val="333333"/>
          <w:sz w:val="20"/>
          <w:szCs w:val="20"/>
        </w:rPr>
        <w:t>. to fight villains from outer space.</w:t>
      </w:r>
    </w:p>
    <w:p w14:paraId="5F4FE70E" w14:textId="77777777" w:rsidR="006F053A" w:rsidRPr="006F053A" w:rsidRDefault="006F053A" w:rsidP="006F053A">
      <w:pPr>
        <w:pStyle w:val="NormalWeb"/>
        <w:spacing w:before="0" w:beforeAutospacing="0" w:after="0" w:afterAutospacing="0" w:line="360" w:lineRule="atLeast"/>
        <w:textAlignment w:val="baseline"/>
        <w:rPr>
          <w:rFonts w:ascii="Arial" w:hAnsi="Arial" w:cs="Arial"/>
          <w:color w:val="333333"/>
          <w:sz w:val="20"/>
          <w:szCs w:val="20"/>
        </w:rPr>
      </w:pPr>
      <w:r w:rsidRPr="006F053A">
        <w:rPr>
          <w:rFonts w:ascii="Arial" w:hAnsi="Arial" w:cs="Arial"/>
          <w:color w:val="333333"/>
          <w:sz w:val="20"/>
          <w:szCs w:val="20"/>
        </w:rPr>
        <w:t xml:space="preserve">With so many brands, characters, and businesses, </w:t>
      </w:r>
      <w:r w:rsidRPr="006F053A">
        <w:rPr>
          <w:rStyle w:val="vst-search-term"/>
          <w:rFonts w:ascii="Arial" w:hAnsi="Arial" w:cs="Arial"/>
          <w:color w:val="333333"/>
          <w:sz w:val="20"/>
          <w:szCs w:val="20"/>
          <w:bdr w:val="none" w:sz="0" w:space="0" w:color="auto" w:frame="1"/>
          <w:shd w:val="clear" w:color="auto" w:fill="FFA758"/>
        </w:rPr>
        <w:t>Disney</w:t>
      </w:r>
      <w:r w:rsidRPr="006F053A">
        <w:rPr>
          <w:rFonts w:ascii="Arial" w:hAnsi="Arial" w:cs="Arial"/>
          <w:color w:val="333333"/>
          <w:sz w:val="20"/>
          <w:szCs w:val="20"/>
        </w:rPr>
        <w:t xml:space="preserve"> uses technology to ensure that a customer’s experience is consistent across every platform. The company connects with its consumers in innovative ways through e-mail, blogs, and its Web site. It was one of the first companies to begin regular podcasts of its television shows as well as to post news about its products and interviews with </w:t>
      </w:r>
      <w:r w:rsidRPr="006F053A">
        <w:rPr>
          <w:rStyle w:val="vst-search-term"/>
          <w:rFonts w:ascii="Arial" w:hAnsi="Arial" w:cs="Arial"/>
          <w:color w:val="333333"/>
          <w:sz w:val="20"/>
          <w:szCs w:val="20"/>
          <w:bdr w:val="none" w:sz="0" w:space="0" w:color="auto" w:frame="1"/>
          <w:shd w:val="clear" w:color="auto" w:fill="FFA758"/>
        </w:rPr>
        <w:t>Disney</w:t>
      </w:r>
      <w:r w:rsidRPr="006F053A">
        <w:rPr>
          <w:rFonts w:ascii="Arial" w:hAnsi="Arial" w:cs="Arial"/>
          <w:color w:val="333333"/>
          <w:sz w:val="20"/>
          <w:szCs w:val="20"/>
        </w:rPr>
        <w:t xml:space="preserve">’s employees, staff, and park officials. </w:t>
      </w:r>
      <w:r w:rsidRPr="006F053A">
        <w:rPr>
          <w:rStyle w:val="vst-search-term"/>
          <w:rFonts w:ascii="Arial" w:hAnsi="Arial" w:cs="Arial"/>
          <w:color w:val="333333"/>
          <w:sz w:val="20"/>
          <w:szCs w:val="20"/>
          <w:bdr w:val="none" w:sz="0" w:space="0" w:color="auto" w:frame="1"/>
          <w:shd w:val="clear" w:color="auto" w:fill="FFA758"/>
        </w:rPr>
        <w:t>Disney</w:t>
      </w:r>
      <w:r w:rsidRPr="006F053A">
        <w:rPr>
          <w:rFonts w:ascii="Arial" w:hAnsi="Arial" w:cs="Arial"/>
          <w:color w:val="333333"/>
          <w:sz w:val="20"/>
          <w:szCs w:val="20"/>
        </w:rPr>
        <w:t>’s Web site provides insight into its movie trailers, television clips, Broadway shows, and virtual theme park experiences.</w:t>
      </w:r>
    </w:p>
    <w:p w14:paraId="175FE93E" w14:textId="77777777" w:rsidR="006F053A" w:rsidRPr="006F053A" w:rsidRDefault="006F053A" w:rsidP="006F053A">
      <w:pPr>
        <w:pStyle w:val="NormalWeb"/>
        <w:spacing w:before="0" w:beforeAutospacing="0" w:after="0" w:afterAutospacing="0" w:line="360" w:lineRule="atLeast"/>
        <w:textAlignment w:val="baseline"/>
        <w:rPr>
          <w:rFonts w:ascii="Arial" w:hAnsi="Arial" w:cs="Arial"/>
          <w:color w:val="333333"/>
          <w:sz w:val="20"/>
          <w:szCs w:val="20"/>
        </w:rPr>
      </w:pPr>
      <w:r w:rsidRPr="006F053A">
        <w:rPr>
          <w:rStyle w:val="vst-search-term"/>
          <w:rFonts w:ascii="Arial" w:hAnsi="Arial" w:cs="Arial"/>
          <w:color w:val="333333"/>
          <w:sz w:val="20"/>
          <w:szCs w:val="20"/>
          <w:bdr w:val="none" w:sz="0" w:space="0" w:color="auto" w:frame="1"/>
          <w:shd w:val="clear" w:color="auto" w:fill="FFA758"/>
        </w:rPr>
        <w:t>Disney</w:t>
      </w:r>
      <w:r w:rsidRPr="006F053A">
        <w:rPr>
          <w:rFonts w:ascii="Arial" w:hAnsi="Arial" w:cs="Arial"/>
          <w:color w:val="333333"/>
          <w:sz w:val="20"/>
          <w:szCs w:val="20"/>
        </w:rPr>
        <w:t xml:space="preserve">’s marketing campaign in recent years has focused on how it helps make unforgettable family memories. The campaign, “Let the Memories Begin,” features real guests throughout </w:t>
      </w:r>
      <w:r w:rsidRPr="006F053A">
        <w:rPr>
          <w:rStyle w:val="vst-search-term"/>
          <w:rFonts w:ascii="Arial" w:hAnsi="Arial" w:cs="Arial"/>
          <w:color w:val="333333"/>
          <w:sz w:val="20"/>
          <w:szCs w:val="20"/>
          <w:bdr w:val="none" w:sz="0" w:space="0" w:color="auto" w:frame="1"/>
          <w:shd w:val="clear" w:color="auto" w:fill="FFA758"/>
        </w:rPr>
        <w:t>Disney</w:t>
      </w:r>
      <w:r w:rsidRPr="006F053A">
        <w:rPr>
          <w:rFonts w:ascii="Arial" w:hAnsi="Arial" w:cs="Arial"/>
          <w:color w:val="333333"/>
          <w:sz w:val="20"/>
          <w:szCs w:val="20"/>
        </w:rPr>
        <w:t xml:space="preserve"> enjoying different rides and magical experiences. Leslie Ferraro, executive vice president of global marketing, </w:t>
      </w:r>
      <w:r w:rsidRPr="006F053A">
        <w:rPr>
          <w:rStyle w:val="vst-search-term"/>
          <w:rFonts w:ascii="Arial" w:hAnsi="Arial" w:cs="Arial"/>
          <w:color w:val="333333"/>
          <w:sz w:val="20"/>
          <w:szCs w:val="20"/>
          <w:bdr w:val="none" w:sz="0" w:space="0" w:color="auto" w:frame="1"/>
          <w:shd w:val="clear" w:color="auto" w:fill="FFA758"/>
        </w:rPr>
        <w:t>Disney</w:t>
      </w:r>
      <w:r w:rsidRPr="006F053A">
        <w:rPr>
          <w:rFonts w:ascii="Arial" w:hAnsi="Arial" w:cs="Arial"/>
          <w:color w:val="333333"/>
          <w:sz w:val="20"/>
          <w:szCs w:val="20"/>
        </w:rPr>
        <w:t xml:space="preserve"> Destinations, elaborated, “The inspiration for this effort came from our guests. </w:t>
      </w:r>
      <w:proofErr w:type="gramStart"/>
      <w:r w:rsidRPr="006F053A">
        <w:rPr>
          <w:rFonts w:ascii="Arial" w:hAnsi="Arial" w:cs="Arial"/>
          <w:color w:val="333333"/>
          <w:sz w:val="20"/>
          <w:szCs w:val="20"/>
        </w:rPr>
        <w:t>Each and every</w:t>
      </w:r>
      <w:proofErr w:type="gramEnd"/>
      <w:r w:rsidRPr="006F053A">
        <w:rPr>
          <w:rFonts w:ascii="Arial" w:hAnsi="Arial" w:cs="Arial"/>
          <w:color w:val="333333"/>
          <w:sz w:val="20"/>
          <w:szCs w:val="20"/>
        </w:rPr>
        <w:t xml:space="preserve"> day people are making memories at our parks, posting them online and sharing them with friends and family.”</w:t>
      </w:r>
    </w:p>
    <w:p w14:paraId="5583AB3E" w14:textId="54A0E526" w:rsidR="006F053A" w:rsidRDefault="006F053A" w:rsidP="006F053A">
      <w:pPr>
        <w:pStyle w:val="NormalWeb"/>
        <w:spacing w:before="0" w:beforeAutospacing="0" w:after="0" w:afterAutospacing="0" w:line="360" w:lineRule="atLeast"/>
        <w:textAlignment w:val="baseline"/>
        <w:rPr>
          <w:rFonts w:ascii="Arial" w:hAnsi="Arial" w:cs="Arial"/>
          <w:color w:val="333333"/>
          <w:sz w:val="20"/>
          <w:szCs w:val="20"/>
        </w:rPr>
      </w:pPr>
      <w:r w:rsidRPr="006F053A">
        <w:rPr>
          <w:rFonts w:ascii="Arial" w:hAnsi="Arial" w:cs="Arial"/>
          <w:color w:val="333333"/>
          <w:sz w:val="20"/>
          <w:szCs w:val="20"/>
        </w:rPr>
        <w:t xml:space="preserve">According to internal studies, </w:t>
      </w:r>
      <w:r w:rsidRPr="006F053A">
        <w:rPr>
          <w:rStyle w:val="vst-search-term"/>
          <w:rFonts w:ascii="Arial" w:hAnsi="Arial" w:cs="Arial"/>
          <w:color w:val="333333"/>
          <w:sz w:val="20"/>
          <w:szCs w:val="20"/>
          <w:bdr w:val="none" w:sz="0" w:space="0" w:color="auto" w:frame="1"/>
          <w:shd w:val="clear" w:color="auto" w:fill="FFA758"/>
        </w:rPr>
        <w:t>Disney</w:t>
      </w:r>
      <w:r w:rsidRPr="006F053A">
        <w:rPr>
          <w:rFonts w:ascii="Arial" w:hAnsi="Arial" w:cs="Arial"/>
          <w:color w:val="333333"/>
          <w:sz w:val="20"/>
          <w:szCs w:val="20"/>
        </w:rPr>
        <w:t xml:space="preserve"> estimates that consumers spend 13 billion hours “immersed” with the </w:t>
      </w:r>
      <w:r w:rsidRPr="006F053A">
        <w:rPr>
          <w:rStyle w:val="vst-search-term"/>
          <w:rFonts w:ascii="Arial" w:hAnsi="Arial" w:cs="Arial"/>
          <w:color w:val="333333"/>
          <w:sz w:val="20"/>
          <w:szCs w:val="20"/>
          <w:bdr w:val="none" w:sz="0" w:space="0" w:color="auto" w:frame="1"/>
          <w:shd w:val="clear" w:color="auto" w:fill="FFA758"/>
        </w:rPr>
        <w:t>Disney</w:t>
      </w:r>
      <w:r w:rsidRPr="006F053A">
        <w:rPr>
          <w:rFonts w:ascii="Arial" w:hAnsi="Arial" w:cs="Arial"/>
          <w:color w:val="333333"/>
          <w:sz w:val="20"/>
          <w:szCs w:val="20"/>
        </w:rPr>
        <w:t xml:space="preserve"> brand each year. Consumers around the world spend 10 billion hours watching programs on the </w:t>
      </w:r>
      <w:r w:rsidRPr="006F053A">
        <w:rPr>
          <w:rStyle w:val="vst-search-term"/>
          <w:rFonts w:ascii="Arial" w:hAnsi="Arial" w:cs="Arial"/>
          <w:color w:val="333333"/>
          <w:sz w:val="20"/>
          <w:szCs w:val="20"/>
          <w:bdr w:val="none" w:sz="0" w:space="0" w:color="auto" w:frame="1"/>
          <w:shd w:val="clear" w:color="auto" w:fill="FFA758"/>
        </w:rPr>
        <w:t>Disney</w:t>
      </w:r>
      <w:r w:rsidRPr="006F053A">
        <w:rPr>
          <w:rFonts w:ascii="Arial" w:hAnsi="Arial" w:cs="Arial"/>
          <w:color w:val="333333"/>
          <w:sz w:val="20"/>
          <w:szCs w:val="20"/>
        </w:rPr>
        <w:t xml:space="preserve"> Channel, 800 million hours at </w:t>
      </w:r>
      <w:r w:rsidRPr="006F053A">
        <w:rPr>
          <w:rStyle w:val="vst-search-term"/>
          <w:rFonts w:ascii="Arial" w:hAnsi="Arial" w:cs="Arial"/>
          <w:color w:val="333333"/>
          <w:sz w:val="20"/>
          <w:szCs w:val="20"/>
          <w:bdr w:val="none" w:sz="0" w:space="0" w:color="auto" w:frame="1"/>
          <w:shd w:val="clear" w:color="auto" w:fill="FFA758"/>
        </w:rPr>
        <w:t>Disney</w:t>
      </w:r>
      <w:r w:rsidRPr="006F053A">
        <w:rPr>
          <w:rFonts w:ascii="Arial" w:hAnsi="Arial" w:cs="Arial"/>
          <w:color w:val="333333"/>
          <w:sz w:val="20"/>
          <w:szCs w:val="20"/>
        </w:rPr>
        <w:t xml:space="preserve">’s resorts and theme parks, and 1.2 billion hours watching a </w:t>
      </w:r>
      <w:r w:rsidRPr="006F053A">
        <w:rPr>
          <w:rStyle w:val="vst-search-term"/>
          <w:rFonts w:ascii="Arial" w:hAnsi="Arial" w:cs="Arial"/>
          <w:color w:val="333333"/>
          <w:sz w:val="20"/>
          <w:szCs w:val="20"/>
          <w:bdr w:val="none" w:sz="0" w:space="0" w:color="auto" w:frame="1"/>
          <w:shd w:val="clear" w:color="auto" w:fill="FFA758"/>
        </w:rPr>
        <w:t>Disney</w:t>
      </w:r>
      <w:r w:rsidRPr="006F053A">
        <w:rPr>
          <w:rFonts w:ascii="Arial" w:hAnsi="Arial" w:cs="Arial"/>
          <w:color w:val="333333"/>
          <w:sz w:val="20"/>
          <w:szCs w:val="20"/>
        </w:rPr>
        <w:t xml:space="preserve"> movie—at home, in the theater, or on their computer. Today, </w:t>
      </w:r>
      <w:r w:rsidRPr="006F053A">
        <w:rPr>
          <w:rStyle w:val="vst-search-term"/>
          <w:rFonts w:ascii="Arial" w:hAnsi="Arial" w:cs="Arial"/>
          <w:color w:val="333333"/>
          <w:sz w:val="20"/>
          <w:szCs w:val="20"/>
          <w:bdr w:val="none" w:sz="0" w:space="0" w:color="auto" w:frame="1"/>
          <w:shd w:val="clear" w:color="auto" w:fill="FFA758"/>
        </w:rPr>
        <w:t>Disney</w:t>
      </w:r>
      <w:r w:rsidRPr="006F053A">
        <w:rPr>
          <w:rFonts w:ascii="Arial" w:hAnsi="Arial" w:cs="Arial"/>
          <w:color w:val="333333"/>
          <w:sz w:val="20"/>
          <w:szCs w:val="20"/>
        </w:rPr>
        <w:t xml:space="preserve"> is the 13th most powerful brand in the world, and its revenues topped $45 billion in 2013.</w:t>
      </w:r>
    </w:p>
    <w:p w14:paraId="196074D9" w14:textId="77777777" w:rsidR="00323A6B" w:rsidRDefault="00323A6B" w:rsidP="006F053A">
      <w:pPr>
        <w:pStyle w:val="NormalWeb"/>
        <w:spacing w:before="0" w:beforeAutospacing="0" w:after="0" w:afterAutospacing="0" w:line="360" w:lineRule="atLeast"/>
        <w:textAlignment w:val="baseline"/>
        <w:rPr>
          <w:rFonts w:ascii="Arial" w:hAnsi="Arial" w:cs="Arial"/>
          <w:color w:val="333333"/>
          <w:sz w:val="20"/>
          <w:szCs w:val="20"/>
        </w:rPr>
      </w:pPr>
    </w:p>
    <w:p w14:paraId="61ECB513" w14:textId="77777777" w:rsidR="00323A6B" w:rsidRDefault="00323A6B" w:rsidP="006F053A">
      <w:pPr>
        <w:pStyle w:val="NormalWeb"/>
        <w:spacing w:before="0" w:beforeAutospacing="0" w:after="0" w:afterAutospacing="0" w:line="360" w:lineRule="atLeast"/>
        <w:textAlignment w:val="baseline"/>
        <w:rPr>
          <w:rFonts w:ascii="Arial" w:hAnsi="Arial" w:cs="Arial"/>
          <w:color w:val="333333"/>
          <w:sz w:val="20"/>
          <w:szCs w:val="20"/>
        </w:rPr>
      </w:pPr>
    </w:p>
    <w:p w14:paraId="3B83B71A" w14:textId="246F6E71" w:rsidR="00323A6B" w:rsidRPr="006F053A" w:rsidRDefault="00323A6B" w:rsidP="006F053A">
      <w:pPr>
        <w:pStyle w:val="NormalWeb"/>
        <w:spacing w:before="0" w:beforeAutospacing="0" w:after="0" w:afterAutospacing="0" w:line="360" w:lineRule="atLeast"/>
        <w:textAlignment w:val="baseline"/>
        <w:rPr>
          <w:rFonts w:ascii="Arial" w:hAnsi="Arial" w:cs="Arial"/>
          <w:color w:val="333333"/>
          <w:sz w:val="20"/>
          <w:szCs w:val="20"/>
        </w:rPr>
      </w:pPr>
      <w:r w:rsidRPr="00323A6B">
        <w:rPr>
          <w:rFonts w:ascii="Arial" w:hAnsi="Arial" w:cs="Arial"/>
          <w:color w:val="333333"/>
          <w:sz w:val="20"/>
          <w:szCs w:val="20"/>
        </w:rPr>
        <w:t>Kotler, P., &amp; Keller, K. L. (2016). Marketing management [VitalSource Bookshelf version] (15th ed.). Retrieved from https://online.vitalsource.com/#/books/9781323591512</w:t>
      </w:r>
    </w:p>
    <w:p w14:paraId="4CFF2F64" w14:textId="77777777" w:rsidR="006F053A" w:rsidRPr="006F053A" w:rsidRDefault="006F053A" w:rsidP="006F053A">
      <w:pPr>
        <w:spacing w:after="0" w:line="240" w:lineRule="auto"/>
        <w:rPr>
          <w:rFonts w:ascii="Helvetica" w:eastAsia="Times New Roman" w:hAnsi="Helvetica" w:cs="Times New Roman"/>
          <w:color w:val="333333"/>
          <w:sz w:val="21"/>
          <w:szCs w:val="21"/>
        </w:rPr>
      </w:pPr>
    </w:p>
    <w:p w14:paraId="268190D3" w14:textId="2B25D8E1" w:rsidR="006F053A" w:rsidRPr="006F053A" w:rsidRDefault="006F053A" w:rsidP="006F053A">
      <w:pPr>
        <w:spacing w:after="0" w:line="240" w:lineRule="auto"/>
        <w:rPr>
          <w:rFonts w:ascii="Helvetica" w:eastAsia="Times New Roman" w:hAnsi="Helvetica" w:cs="Times New Roman"/>
          <w:color w:val="333333"/>
          <w:sz w:val="21"/>
          <w:szCs w:val="21"/>
        </w:rPr>
      </w:pPr>
    </w:p>
    <w:p w14:paraId="3C872541" w14:textId="365B7330" w:rsidR="00475C4F" w:rsidRPr="006F053A" w:rsidRDefault="006F053A">
      <w:pPr>
        <w:rPr>
          <w:rFonts w:ascii="Arial" w:hAnsi="Arial" w:cs="Arial"/>
          <w:color w:val="C00000"/>
          <w:sz w:val="20"/>
          <w:szCs w:val="20"/>
        </w:rPr>
      </w:pPr>
      <w:r w:rsidRPr="006F053A">
        <w:rPr>
          <w:rFonts w:ascii="Arial" w:hAnsi="Arial" w:cs="Arial"/>
          <w:color w:val="C00000"/>
          <w:sz w:val="20"/>
          <w:szCs w:val="20"/>
        </w:rPr>
        <w:t>CASE STUDY Week 3</w:t>
      </w:r>
    </w:p>
    <w:p w14:paraId="0600BFB6" w14:textId="77777777" w:rsidR="006F053A" w:rsidRPr="006F053A" w:rsidRDefault="006F053A" w:rsidP="006F053A">
      <w:pPr>
        <w:spacing w:after="0" w:line="240" w:lineRule="auto"/>
        <w:rPr>
          <w:rFonts w:ascii="Arial" w:eastAsia="Times New Roman" w:hAnsi="Arial" w:cs="Arial"/>
          <w:color w:val="C00000"/>
          <w:sz w:val="20"/>
          <w:szCs w:val="20"/>
        </w:rPr>
      </w:pPr>
      <w:r w:rsidRPr="006F053A">
        <w:rPr>
          <w:rFonts w:ascii="Arial" w:eastAsia="Times New Roman" w:hAnsi="Arial" w:cs="Arial"/>
          <w:color w:val="C00000"/>
          <w:sz w:val="20"/>
          <w:szCs w:val="20"/>
          <w:u w:val="single"/>
        </w:rPr>
        <w:t>Option 3: IKEA (pp.185–186)</w:t>
      </w:r>
      <w:r w:rsidRPr="006F053A">
        <w:rPr>
          <w:rFonts w:ascii="Arial" w:eastAsia="Times New Roman" w:hAnsi="Arial" w:cs="Arial"/>
          <w:color w:val="C00000"/>
          <w:sz w:val="20"/>
          <w:szCs w:val="20"/>
        </w:rPr>
        <w:t xml:space="preserve"> </w:t>
      </w:r>
    </w:p>
    <w:p w14:paraId="65C75938" w14:textId="77777777" w:rsidR="006F053A" w:rsidRPr="006F053A" w:rsidRDefault="006F053A" w:rsidP="006F053A">
      <w:pPr>
        <w:numPr>
          <w:ilvl w:val="0"/>
          <w:numId w:val="1"/>
        </w:numPr>
        <w:spacing w:after="0" w:line="240" w:lineRule="auto"/>
        <w:ind w:left="0"/>
        <w:rPr>
          <w:rFonts w:ascii="Arial" w:eastAsia="Times New Roman" w:hAnsi="Arial" w:cs="Arial"/>
          <w:color w:val="C00000"/>
          <w:sz w:val="20"/>
          <w:szCs w:val="20"/>
        </w:rPr>
      </w:pPr>
      <w:r w:rsidRPr="006F053A">
        <w:rPr>
          <w:rFonts w:ascii="Arial" w:eastAsia="Times New Roman" w:hAnsi="Arial" w:cs="Arial"/>
          <w:color w:val="C00000"/>
          <w:sz w:val="20"/>
          <w:szCs w:val="20"/>
        </w:rPr>
        <w:t xml:space="preserve">Evaluate IKEA’s business model concept and how it has evolved through the years. It has been stated that they have essentially changed the way people shop for furniture. What are the pros and cons of this type of strategy for IKEA? </w:t>
      </w:r>
    </w:p>
    <w:p w14:paraId="2BB6AAB6" w14:textId="77777777" w:rsidR="006F053A" w:rsidRPr="006F053A" w:rsidRDefault="006F053A" w:rsidP="006F053A">
      <w:pPr>
        <w:numPr>
          <w:ilvl w:val="0"/>
          <w:numId w:val="1"/>
        </w:numPr>
        <w:spacing w:after="0" w:line="240" w:lineRule="auto"/>
        <w:ind w:left="0"/>
        <w:rPr>
          <w:rFonts w:ascii="Arial" w:eastAsia="Times New Roman" w:hAnsi="Arial" w:cs="Arial"/>
          <w:color w:val="C00000"/>
          <w:sz w:val="20"/>
          <w:szCs w:val="20"/>
        </w:rPr>
      </w:pPr>
      <w:r w:rsidRPr="006F053A">
        <w:rPr>
          <w:rFonts w:ascii="Arial" w:eastAsia="Times New Roman" w:hAnsi="Arial" w:cs="Arial"/>
          <w:color w:val="C00000"/>
          <w:sz w:val="20"/>
          <w:szCs w:val="20"/>
        </w:rPr>
        <w:t xml:space="preserve">Through the application of a PEST analysis, what are the current environmental factors impacting IKEA? </w:t>
      </w:r>
    </w:p>
    <w:p w14:paraId="19BFDB24" w14:textId="77777777" w:rsidR="006F053A" w:rsidRPr="006F053A" w:rsidRDefault="006F053A" w:rsidP="006F053A">
      <w:pPr>
        <w:numPr>
          <w:ilvl w:val="0"/>
          <w:numId w:val="1"/>
        </w:numPr>
        <w:spacing w:after="0" w:line="240" w:lineRule="auto"/>
        <w:ind w:left="0"/>
        <w:rPr>
          <w:rFonts w:ascii="Arial" w:eastAsia="Times New Roman" w:hAnsi="Arial" w:cs="Arial"/>
          <w:color w:val="C00000"/>
          <w:sz w:val="20"/>
          <w:szCs w:val="20"/>
        </w:rPr>
      </w:pPr>
      <w:r w:rsidRPr="006F053A">
        <w:rPr>
          <w:rFonts w:ascii="Arial" w:eastAsia="Times New Roman" w:hAnsi="Arial" w:cs="Arial"/>
          <w:color w:val="C00000"/>
          <w:sz w:val="20"/>
          <w:szCs w:val="20"/>
        </w:rPr>
        <w:t xml:space="preserve">Who are the top three competitors of IKEA, and what are their advantages/disadvantages with respect to satisfying the value proposition of their customers? </w:t>
      </w:r>
    </w:p>
    <w:p w14:paraId="7046B171" w14:textId="77777777" w:rsidR="006F053A" w:rsidRPr="006F053A" w:rsidRDefault="006F053A" w:rsidP="006F053A">
      <w:pPr>
        <w:numPr>
          <w:ilvl w:val="0"/>
          <w:numId w:val="1"/>
        </w:numPr>
        <w:spacing w:after="0" w:line="240" w:lineRule="auto"/>
        <w:ind w:left="0"/>
        <w:rPr>
          <w:rFonts w:ascii="Arial" w:eastAsia="Times New Roman" w:hAnsi="Arial" w:cs="Arial"/>
          <w:color w:val="C00000"/>
          <w:sz w:val="20"/>
          <w:szCs w:val="20"/>
        </w:rPr>
      </w:pPr>
      <w:r w:rsidRPr="006F053A">
        <w:rPr>
          <w:rFonts w:ascii="Arial" w:eastAsia="Times New Roman" w:hAnsi="Arial" w:cs="Arial"/>
          <w:color w:val="C00000"/>
          <w:sz w:val="20"/>
          <w:szCs w:val="20"/>
        </w:rPr>
        <w:t xml:space="preserve">As IKEA looks to maintain markets in the United States as well as expand to areas such as Asia and India, what would you recommend </w:t>
      </w:r>
      <w:proofErr w:type="gramStart"/>
      <w:r w:rsidRPr="006F053A">
        <w:rPr>
          <w:rFonts w:ascii="Arial" w:eastAsia="Times New Roman" w:hAnsi="Arial" w:cs="Arial"/>
          <w:color w:val="C00000"/>
          <w:sz w:val="20"/>
          <w:szCs w:val="20"/>
        </w:rPr>
        <w:t>to maintain</w:t>
      </w:r>
      <w:proofErr w:type="gramEnd"/>
      <w:r w:rsidRPr="006F053A">
        <w:rPr>
          <w:rFonts w:ascii="Arial" w:eastAsia="Times New Roman" w:hAnsi="Arial" w:cs="Arial"/>
          <w:color w:val="C00000"/>
          <w:sz w:val="20"/>
          <w:szCs w:val="20"/>
        </w:rPr>
        <w:t xml:space="preserve"> customer value, satisfaction, and loyalty? </w:t>
      </w:r>
    </w:p>
    <w:p w14:paraId="6312332F" w14:textId="77777777" w:rsidR="006F053A" w:rsidRPr="006F053A" w:rsidRDefault="006F053A" w:rsidP="006F053A">
      <w:pPr>
        <w:spacing w:after="0" w:line="240" w:lineRule="auto"/>
        <w:rPr>
          <w:rFonts w:ascii="Arial" w:eastAsia="Times New Roman" w:hAnsi="Arial" w:cs="Arial"/>
          <w:color w:val="C00000"/>
          <w:sz w:val="20"/>
          <w:szCs w:val="20"/>
        </w:rPr>
      </w:pPr>
      <w:r w:rsidRPr="006F053A">
        <w:rPr>
          <w:rFonts w:ascii="Arial" w:eastAsia="Times New Roman" w:hAnsi="Arial" w:cs="Arial"/>
          <w:color w:val="C00000"/>
          <w:sz w:val="20"/>
          <w:szCs w:val="20"/>
        </w:rPr>
        <w:t xml:space="preserve">In formatting your case analysis, do not use the question-and-answer format; instead, use an essay format with subheadings. Your APA-formatted case study should be a minimum of 500 words in length (not counting the title and reference pages). You are required to use a minimum of three peer-reviewed, academic sources that are no more than 5 years old (one may be your textbook). All sources used, </w:t>
      </w:r>
      <w:r w:rsidRPr="006F053A">
        <w:rPr>
          <w:rFonts w:ascii="Arial" w:eastAsia="Times New Roman" w:hAnsi="Arial" w:cs="Arial"/>
          <w:color w:val="C00000"/>
          <w:sz w:val="20"/>
          <w:szCs w:val="20"/>
        </w:rPr>
        <w:lastRenderedPageBreak/>
        <w:t xml:space="preserve">including the textbook, must be referenced; paraphrased material must have accompanying in-text citations. </w:t>
      </w:r>
    </w:p>
    <w:p w14:paraId="6D5ED891" w14:textId="41353432" w:rsidR="006F053A" w:rsidRDefault="006F053A">
      <w:pPr>
        <w:rPr>
          <w:rFonts w:ascii="Arial" w:hAnsi="Arial" w:cs="Arial"/>
          <w:sz w:val="20"/>
          <w:szCs w:val="20"/>
        </w:rPr>
      </w:pPr>
    </w:p>
    <w:p w14:paraId="3A9289BF" w14:textId="77777777" w:rsidR="004759F7" w:rsidRPr="004759F7" w:rsidRDefault="004759F7" w:rsidP="004759F7">
      <w:pPr>
        <w:keepNext/>
        <w:spacing w:after="0" w:line="356" w:lineRule="atLeast"/>
        <w:textAlignment w:val="baseline"/>
        <w:outlineLvl w:val="0"/>
        <w:rPr>
          <w:rFonts w:ascii="Arial" w:eastAsia="Times New Roman" w:hAnsi="Arial" w:cs="Arial"/>
          <w:b/>
          <w:bCs/>
          <w:color w:val="000000" w:themeColor="text1"/>
          <w:kern w:val="36"/>
          <w:sz w:val="20"/>
          <w:szCs w:val="20"/>
        </w:rPr>
      </w:pPr>
      <w:r w:rsidRPr="004759F7">
        <w:rPr>
          <w:rFonts w:ascii="Arial" w:eastAsia="Times New Roman" w:hAnsi="Arial" w:cs="Arial"/>
          <w:b/>
          <w:bCs/>
          <w:color w:val="000000" w:themeColor="text1"/>
          <w:kern w:val="36"/>
          <w:sz w:val="20"/>
          <w:szCs w:val="20"/>
          <w:bdr w:val="none" w:sz="0" w:space="0" w:color="auto" w:frame="1"/>
        </w:rPr>
        <w:t xml:space="preserve">Marketing Excellence </w:t>
      </w:r>
      <w:r w:rsidRPr="004759F7">
        <w:rPr>
          <w:rFonts w:ascii="Arial" w:eastAsia="Times New Roman" w:hAnsi="Arial" w:cs="Arial"/>
          <w:b/>
          <w:bCs/>
          <w:color w:val="000000" w:themeColor="text1"/>
          <w:kern w:val="36"/>
          <w:sz w:val="20"/>
          <w:szCs w:val="20"/>
          <w:bdr w:val="none" w:sz="0" w:space="0" w:color="auto" w:frame="1"/>
          <w:shd w:val="clear" w:color="auto" w:fill="FFA758"/>
        </w:rPr>
        <w:t>IKEA</w:t>
      </w:r>
    </w:p>
    <w:p w14:paraId="22BB2C9F" w14:textId="77777777" w:rsidR="004759F7" w:rsidRPr="004759F7" w:rsidRDefault="004759F7" w:rsidP="004759F7">
      <w:pPr>
        <w:spacing w:after="0" w:line="360" w:lineRule="atLeast"/>
        <w:textAlignment w:val="baseline"/>
        <w:rPr>
          <w:rFonts w:ascii="Arial" w:eastAsia="Times New Roman" w:hAnsi="Arial" w:cs="Arial"/>
          <w:color w:val="000000" w:themeColor="text1"/>
          <w:sz w:val="20"/>
          <w:szCs w:val="20"/>
        </w:rPr>
      </w:pPr>
      <w:r w:rsidRPr="004759F7">
        <w:rPr>
          <w:rFonts w:ascii="Arial" w:eastAsia="Times New Roman" w:hAnsi="Arial" w:cs="Arial"/>
          <w:color w:val="000000" w:themeColor="text1"/>
          <w:sz w:val="20"/>
          <w:szCs w:val="20"/>
          <w:bdr w:val="none" w:sz="0" w:space="0" w:color="auto" w:frame="1"/>
          <w:shd w:val="clear" w:color="auto" w:fill="FFA758"/>
        </w:rPr>
        <w:t>IKEA</w:t>
      </w:r>
      <w:r w:rsidRPr="004759F7">
        <w:rPr>
          <w:rFonts w:ascii="Arial" w:eastAsia="Times New Roman" w:hAnsi="Arial" w:cs="Arial"/>
          <w:color w:val="000000" w:themeColor="text1"/>
          <w:sz w:val="20"/>
          <w:szCs w:val="20"/>
        </w:rPr>
        <w:t xml:space="preserve"> was founded in 1943 by a 17-year-old Swede named Ingvar Kamprad who sold pens, Christmas cards, and seeds out of a shed on his family’s farm. The name </w:t>
      </w:r>
      <w:r w:rsidRPr="004759F7">
        <w:rPr>
          <w:rFonts w:ascii="Arial" w:eastAsia="Times New Roman" w:hAnsi="Arial" w:cs="Arial"/>
          <w:color w:val="000000" w:themeColor="text1"/>
          <w:sz w:val="20"/>
          <w:szCs w:val="20"/>
          <w:bdr w:val="none" w:sz="0" w:space="0" w:color="auto" w:frame="1"/>
          <w:shd w:val="clear" w:color="auto" w:fill="FFA758"/>
        </w:rPr>
        <w:t>IKEA</w:t>
      </w:r>
      <w:r w:rsidRPr="004759F7">
        <w:rPr>
          <w:rFonts w:ascii="Arial" w:eastAsia="Times New Roman" w:hAnsi="Arial" w:cs="Arial"/>
          <w:color w:val="000000" w:themeColor="text1"/>
          <w:sz w:val="20"/>
          <w:szCs w:val="20"/>
        </w:rPr>
        <w:t xml:space="preserve"> was derived from Kamprad’s initials (IK) and the first letters of the </w:t>
      </w:r>
      <w:proofErr w:type="spellStart"/>
      <w:r w:rsidRPr="004759F7">
        <w:rPr>
          <w:rFonts w:ascii="Arial" w:eastAsia="Times New Roman" w:hAnsi="Arial" w:cs="Arial"/>
          <w:color w:val="000000" w:themeColor="text1"/>
          <w:sz w:val="20"/>
          <w:szCs w:val="20"/>
        </w:rPr>
        <w:t>Elmtaryd</w:t>
      </w:r>
      <w:proofErr w:type="spellEnd"/>
      <w:r w:rsidRPr="004759F7">
        <w:rPr>
          <w:rFonts w:ascii="Arial" w:eastAsia="Times New Roman" w:hAnsi="Arial" w:cs="Arial"/>
          <w:color w:val="000000" w:themeColor="text1"/>
          <w:sz w:val="20"/>
          <w:szCs w:val="20"/>
        </w:rPr>
        <w:t xml:space="preserve"> farm and the village of </w:t>
      </w:r>
      <w:proofErr w:type="spellStart"/>
      <w:r w:rsidRPr="004759F7">
        <w:rPr>
          <w:rFonts w:ascii="Arial" w:eastAsia="Times New Roman" w:hAnsi="Arial" w:cs="Arial"/>
          <w:color w:val="000000" w:themeColor="text1"/>
          <w:sz w:val="20"/>
          <w:szCs w:val="20"/>
        </w:rPr>
        <w:t>Agunnaryd</w:t>
      </w:r>
      <w:proofErr w:type="spellEnd"/>
      <w:r w:rsidRPr="004759F7">
        <w:rPr>
          <w:rFonts w:ascii="Arial" w:eastAsia="Times New Roman" w:hAnsi="Arial" w:cs="Arial"/>
          <w:color w:val="000000" w:themeColor="text1"/>
          <w:sz w:val="20"/>
          <w:szCs w:val="20"/>
        </w:rPr>
        <w:t xml:space="preserve"> where he grew up (EA). Over the years, the company grew into a retail titan in home furnishings and a global cultural phenomenon, inspiring </w:t>
      </w:r>
      <w:r w:rsidRPr="004759F7">
        <w:rPr>
          <w:rFonts w:ascii="Arial" w:eastAsia="Times New Roman" w:hAnsi="Arial" w:cs="Arial"/>
          <w:i/>
          <w:iCs/>
          <w:color w:val="000000" w:themeColor="text1"/>
          <w:sz w:val="20"/>
          <w:szCs w:val="20"/>
          <w:bdr w:val="none" w:sz="0" w:space="0" w:color="auto" w:frame="1"/>
        </w:rPr>
        <w:t>BusinessWeek</w:t>
      </w:r>
      <w:r w:rsidRPr="004759F7">
        <w:rPr>
          <w:rFonts w:ascii="Arial" w:eastAsia="Times New Roman" w:hAnsi="Arial" w:cs="Arial"/>
          <w:color w:val="000000" w:themeColor="text1"/>
          <w:sz w:val="20"/>
          <w:szCs w:val="20"/>
        </w:rPr>
        <w:t xml:space="preserve"> to call it a “one-stop sanctuary for coolness” and “the quintessential cult brand.”</w:t>
      </w:r>
    </w:p>
    <w:p w14:paraId="01AB8723" w14:textId="77777777" w:rsidR="004759F7" w:rsidRPr="004759F7" w:rsidRDefault="004759F7" w:rsidP="004759F7">
      <w:pPr>
        <w:spacing w:after="0" w:line="360" w:lineRule="atLeast"/>
        <w:textAlignment w:val="baseline"/>
        <w:rPr>
          <w:rFonts w:ascii="Arial" w:eastAsia="Times New Roman" w:hAnsi="Arial" w:cs="Arial"/>
          <w:color w:val="000000" w:themeColor="text1"/>
          <w:sz w:val="20"/>
          <w:szCs w:val="20"/>
        </w:rPr>
      </w:pPr>
      <w:r w:rsidRPr="004759F7">
        <w:rPr>
          <w:rFonts w:ascii="Arial" w:eastAsia="Times New Roman" w:hAnsi="Arial" w:cs="Arial"/>
          <w:color w:val="000000" w:themeColor="text1"/>
          <w:sz w:val="20"/>
          <w:szCs w:val="20"/>
          <w:bdr w:val="none" w:sz="0" w:space="0" w:color="auto" w:frame="1"/>
          <w:shd w:val="clear" w:color="auto" w:fill="FFA758"/>
        </w:rPr>
        <w:t>IKEA</w:t>
      </w:r>
      <w:r w:rsidRPr="004759F7">
        <w:rPr>
          <w:rFonts w:ascii="Arial" w:eastAsia="Times New Roman" w:hAnsi="Arial" w:cs="Arial"/>
          <w:color w:val="000000" w:themeColor="text1"/>
          <w:sz w:val="20"/>
          <w:szCs w:val="20"/>
        </w:rPr>
        <w:t xml:space="preserve"> inspires remarkable levels of interest and devotion from its customers. Each year more than 650 million visitors walk through its stores all over the world. Most need to drive 50 miles round-trip but happily make the effort in order to experience </w:t>
      </w:r>
      <w:r w:rsidRPr="004759F7">
        <w:rPr>
          <w:rFonts w:ascii="Arial" w:eastAsia="Times New Roman" w:hAnsi="Arial" w:cs="Arial"/>
          <w:color w:val="000000" w:themeColor="text1"/>
          <w:sz w:val="20"/>
          <w:szCs w:val="20"/>
          <w:bdr w:val="none" w:sz="0" w:space="0" w:color="auto" w:frame="1"/>
          <w:shd w:val="clear" w:color="auto" w:fill="FFA758"/>
        </w:rPr>
        <w:t>IKEA</w:t>
      </w:r>
      <w:r w:rsidRPr="004759F7">
        <w:rPr>
          <w:rFonts w:ascii="Arial" w:eastAsia="Times New Roman" w:hAnsi="Arial" w:cs="Arial"/>
          <w:color w:val="000000" w:themeColor="text1"/>
          <w:sz w:val="20"/>
          <w:szCs w:val="20"/>
        </w:rPr>
        <w:t>’s unique value proposition: leading-edge design and functional home furnishings at extremely low prices.</w:t>
      </w:r>
    </w:p>
    <w:p w14:paraId="2C6C061C" w14:textId="77777777" w:rsidR="004759F7" w:rsidRPr="004759F7" w:rsidRDefault="004759F7" w:rsidP="004759F7">
      <w:pPr>
        <w:spacing w:after="0" w:line="360" w:lineRule="atLeast"/>
        <w:textAlignment w:val="baseline"/>
        <w:rPr>
          <w:rFonts w:ascii="Arial" w:eastAsia="Times New Roman" w:hAnsi="Arial" w:cs="Arial"/>
          <w:color w:val="000000" w:themeColor="text1"/>
          <w:sz w:val="20"/>
          <w:szCs w:val="20"/>
        </w:rPr>
      </w:pPr>
      <w:r w:rsidRPr="004759F7">
        <w:rPr>
          <w:rFonts w:ascii="Arial" w:eastAsia="Times New Roman" w:hAnsi="Arial" w:cs="Arial"/>
          <w:color w:val="000000" w:themeColor="text1"/>
          <w:sz w:val="20"/>
          <w:szCs w:val="20"/>
          <w:bdr w:val="none" w:sz="0" w:space="0" w:color="auto" w:frame="1"/>
          <w:shd w:val="clear" w:color="auto" w:fill="FFA758"/>
        </w:rPr>
        <w:t>IKEA</w:t>
      </w:r>
      <w:r w:rsidRPr="004759F7">
        <w:rPr>
          <w:rFonts w:ascii="Arial" w:eastAsia="Times New Roman" w:hAnsi="Arial" w:cs="Arial"/>
          <w:color w:val="000000" w:themeColor="text1"/>
          <w:sz w:val="20"/>
          <w:szCs w:val="20"/>
        </w:rPr>
        <w:t xml:space="preserve">’s Scandinavian-designed products are well made and appeal to the masses. To stay relevant and fashionable, the company replaces approximately one-third of its product lines each year. Most have Swedish names, such as HEKTAR lamps, BILLY bookcases, and LACK side tables. Kamprad, who was dyslexic, believed it was easier to remember product </w:t>
      </w:r>
      <w:r w:rsidRPr="004759F7">
        <w:rPr>
          <w:rFonts w:ascii="Arial" w:eastAsia="Times New Roman" w:hAnsi="Arial" w:cs="Arial"/>
          <w:i/>
          <w:iCs/>
          <w:color w:val="000000" w:themeColor="text1"/>
          <w:sz w:val="20"/>
          <w:szCs w:val="20"/>
          <w:bdr w:val="none" w:sz="0" w:space="0" w:color="auto" w:frame="1"/>
        </w:rPr>
        <w:t>names</w:t>
      </w:r>
      <w:r w:rsidRPr="004759F7">
        <w:rPr>
          <w:rFonts w:ascii="Arial" w:eastAsia="Times New Roman" w:hAnsi="Arial" w:cs="Arial"/>
          <w:color w:val="000000" w:themeColor="text1"/>
          <w:sz w:val="20"/>
          <w:szCs w:val="20"/>
        </w:rPr>
        <w:t xml:space="preserve"> rather than codes or numbers.</w:t>
      </w:r>
    </w:p>
    <w:p w14:paraId="47332316" w14:textId="77777777" w:rsidR="004759F7" w:rsidRPr="004759F7" w:rsidRDefault="004759F7" w:rsidP="004759F7">
      <w:pPr>
        <w:spacing w:after="0" w:line="360" w:lineRule="atLeast"/>
        <w:textAlignment w:val="baseline"/>
        <w:rPr>
          <w:rFonts w:ascii="Arial" w:eastAsia="Times New Roman" w:hAnsi="Arial" w:cs="Arial"/>
          <w:color w:val="000000" w:themeColor="text1"/>
          <w:sz w:val="20"/>
          <w:szCs w:val="20"/>
        </w:rPr>
      </w:pPr>
      <w:r w:rsidRPr="004759F7">
        <w:rPr>
          <w:rFonts w:ascii="Arial" w:eastAsia="Times New Roman" w:hAnsi="Arial" w:cs="Arial"/>
          <w:color w:val="000000" w:themeColor="text1"/>
          <w:sz w:val="20"/>
          <w:szCs w:val="20"/>
        </w:rPr>
        <w:t xml:space="preserve">Besides featuring fashionable and good-quality products, </w:t>
      </w:r>
      <w:r w:rsidRPr="004759F7">
        <w:rPr>
          <w:rFonts w:ascii="Arial" w:eastAsia="Times New Roman" w:hAnsi="Arial" w:cs="Arial"/>
          <w:color w:val="000000" w:themeColor="text1"/>
          <w:sz w:val="20"/>
          <w:szCs w:val="20"/>
          <w:bdr w:val="none" w:sz="0" w:space="0" w:color="auto" w:frame="1"/>
          <w:shd w:val="clear" w:color="auto" w:fill="FFA758"/>
        </w:rPr>
        <w:t>IKEA</w:t>
      </w:r>
      <w:r w:rsidRPr="004759F7">
        <w:rPr>
          <w:rFonts w:ascii="Arial" w:eastAsia="Times New Roman" w:hAnsi="Arial" w:cs="Arial"/>
          <w:color w:val="000000" w:themeColor="text1"/>
          <w:sz w:val="20"/>
          <w:szCs w:val="20"/>
        </w:rPr>
        <w:t xml:space="preserve"> stands out in the industry because of its bargain prices. The company’s vision is and always has been “to create a better everyday life for the many people.” As Kamprad said, “People have very thin wallets. We should take care of their interests.” A high percentage of its customers are college students and families with children.</w:t>
      </w:r>
    </w:p>
    <w:p w14:paraId="0FD5D557" w14:textId="77777777" w:rsidR="004759F7" w:rsidRPr="004759F7" w:rsidRDefault="004759F7" w:rsidP="004759F7">
      <w:pPr>
        <w:spacing w:after="0" w:line="360" w:lineRule="atLeast"/>
        <w:textAlignment w:val="baseline"/>
        <w:rPr>
          <w:rFonts w:ascii="Arial" w:eastAsia="Times New Roman" w:hAnsi="Arial" w:cs="Arial"/>
          <w:color w:val="000000" w:themeColor="text1"/>
          <w:sz w:val="20"/>
          <w:szCs w:val="20"/>
        </w:rPr>
      </w:pPr>
      <w:r w:rsidRPr="004759F7">
        <w:rPr>
          <w:rFonts w:ascii="Arial" w:eastAsia="Times New Roman" w:hAnsi="Arial" w:cs="Arial"/>
          <w:color w:val="000000" w:themeColor="text1"/>
          <w:sz w:val="20"/>
          <w:szCs w:val="20"/>
          <w:bdr w:val="none" w:sz="0" w:space="0" w:color="auto" w:frame="1"/>
          <w:shd w:val="clear" w:color="auto" w:fill="FFA758"/>
        </w:rPr>
        <w:t>IKEA</w:t>
      </w:r>
      <w:r w:rsidRPr="004759F7">
        <w:rPr>
          <w:rFonts w:ascii="Arial" w:eastAsia="Times New Roman" w:hAnsi="Arial" w:cs="Arial"/>
          <w:color w:val="000000" w:themeColor="text1"/>
          <w:sz w:val="20"/>
          <w:szCs w:val="20"/>
        </w:rPr>
        <w:t xml:space="preserve"> continuously seeks out new ways to run its businesses more efficiently and pass those cost savings on to the customer. In fact, it reduces prices across its products by 1 percent to 3 percent annually. How can it do so? For starters, </w:t>
      </w:r>
      <w:r w:rsidRPr="004759F7">
        <w:rPr>
          <w:rFonts w:ascii="Arial" w:eastAsia="Times New Roman" w:hAnsi="Arial" w:cs="Arial"/>
          <w:color w:val="000000" w:themeColor="text1"/>
          <w:sz w:val="20"/>
          <w:szCs w:val="20"/>
          <w:bdr w:val="none" w:sz="0" w:space="0" w:color="auto" w:frame="1"/>
          <w:shd w:val="clear" w:color="auto" w:fill="FFA758"/>
        </w:rPr>
        <w:t>IKEA</w:t>
      </w:r>
      <w:r w:rsidRPr="004759F7">
        <w:rPr>
          <w:rFonts w:ascii="Arial" w:eastAsia="Times New Roman" w:hAnsi="Arial" w:cs="Arial"/>
          <w:color w:val="000000" w:themeColor="text1"/>
          <w:sz w:val="20"/>
          <w:szCs w:val="20"/>
        </w:rPr>
        <w:t xml:space="preserve"> engages the consumer on many levels, including having the customer do all the shopping, shipping, and assembly.</w:t>
      </w:r>
    </w:p>
    <w:p w14:paraId="196635FC" w14:textId="77777777" w:rsidR="004759F7" w:rsidRPr="004759F7" w:rsidRDefault="004759F7" w:rsidP="004759F7">
      <w:pPr>
        <w:spacing w:after="0" w:line="360" w:lineRule="atLeast"/>
        <w:textAlignment w:val="baseline"/>
        <w:rPr>
          <w:rFonts w:ascii="Arial" w:eastAsia="Times New Roman" w:hAnsi="Arial" w:cs="Arial"/>
          <w:color w:val="000000" w:themeColor="text1"/>
          <w:sz w:val="20"/>
          <w:szCs w:val="20"/>
        </w:rPr>
      </w:pPr>
      <w:r w:rsidRPr="004759F7">
        <w:rPr>
          <w:rFonts w:ascii="Arial" w:eastAsia="Times New Roman" w:hAnsi="Arial" w:cs="Arial"/>
          <w:color w:val="000000" w:themeColor="text1"/>
          <w:sz w:val="20"/>
          <w:szCs w:val="20"/>
          <w:bdr w:val="none" w:sz="0" w:space="0" w:color="auto" w:frame="1"/>
          <w:shd w:val="clear" w:color="auto" w:fill="FFA758"/>
        </w:rPr>
        <w:t>IKEA</w:t>
      </w:r>
      <w:r w:rsidRPr="004759F7">
        <w:rPr>
          <w:rFonts w:ascii="Arial" w:eastAsia="Times New Roman" w:hAnsi="Arial" w:cs="Arial"/>
          <w:color w:val="000000" w:themeColor="text1"/>
          <w:sz w:val="20"/>
          <w:szCs w:val="20"/>
        </w:rPr>
        <w:t>’s floor plan is designed in a winding, one-way format featuring different inspirational room settings, so consumers experience the entire store. Next, they can grab a shopping cart, pay for the items, visit the warehouse, and pick up their purchases in flat boxes. Consumers load the items in their car, take them home, and completely assemble the products themselves. This strategy makes storage and transportation easier and cheaper for the store.</w:t>
      </w:r>
    </w:p>
    <w:p w14:paraId="0131D40D" w14:textId="77777777" w:rsidR="004759F7" w:rsidRPr="004759F7" w:rsidRDefault="004759F7" w:rsidP="004759F7">
      <w:pPr>
        <w:spacing w:after="0" w:line="360" w:lineRule="atLeast"/>
        <w:textAlignment w:val="baseline"/>
        <w:rPr>
          <w:rFonts w:ascii="Arial" w:eastAsia="Times New Roman" w:hAnsi="Arial" w:cs="Arial"/>
          <w:color w:val="000000" w:themeColor="text1"/>
          <w:sz w:val="20"/>
          <w:szCs w:val="20"/>
        </w:rPr>
      </w:pPr>
      <w:r w:rsidRPr="004759F7">
        <w:rPr>
          <w:rFonts w:ascii="Arial" w:eastAsia="Times New Roman" w:hAnsi="Arial" w:cs="Arial"/>
          <w:color w:val="000000" w:themeColor="text1"/>
          <w:sz w:val="20"/>
          <w:szCs w:val="20"/>
          <w:bdr w:val="none" w:sz="0" w:space="0" w:color="auto" w:frame="1"/>
          <w:shd w:val="clear" w:color="auto" w:fill="FFA758"/>
        </w:rPr>
        <w:t>IKEA</w:t>
      </w:r>
      <w:r w:rsidRPr="004759F7">
        <w:rPr>
          <w:rFonts w:ascii="Arial" w:eastAsia="Times New Roman" w:hAnsi="Arial" w:cs="Arial"/>
          <w:color w:val="000000" w:themeColor="text1"/>
          <w:sz w:val="20"/>
          <w:szCs w:val="20"/>
        </w:rPr>
        <w:t xml:space="preserve"> has also implemented several company-wide strategies to keep operational costs low. The company buys in bulk, controls the supply chain, uses lighter packaging materials, and saves on electricity through solar panels, low-wattage light bulbs, and energy from its own wind farms in six different countries. Its stores are located a good distance from most city centers, which helps keep land costs down and taxes low.</w:t>
      </w:r>
    </w:p>
    <w:p w14:paraId="6FA09F7B" w14:textId="77777777" w:rsidR="004759F7" w:rsidRPr="004759F7" w:rsidRDefault="004759F7" w:rsidP="004759F7">
      <w:pPr>
        <w:spacing w:after="0" w:line="360" w:lineRule="atLeast"/>
        <w:textAlignment w:val="baseline"/>
        <w:rPr>
          <w:rFonts w:ascii="Arial" w:eastAsia="Times New Roman" w:hAnsi="Arial" w:cs="Arial"/>
          <w:color w:val="000000" w:themeColor="text1"/>
          <w:sz w:val="20"/>
          <w:szCs w:val="20"/>
        </w:rPr>
      </w:pPr>
      <w:r w:rsidRPr="004759F7">
        <w:rPr>
          <w:rFonts w:ascii="Arial" w:eastAsia="Times New Roman" w:hAnsi="Arial" w:cs="Arial"/>
          <w:color w:val="000000" w:themeColor="text1"/>
          <w:sz w:val="20"/>
          <w:szCs w:val="20"/>
        </w:rPr>
        <w:lastRenderedPageBreak/>
        <w:t xml:space="preserve">When </w:t>
      </w:r>
      <w:r w:rsidRPr="004759F7">
        <w:rPr>
          <w:rFonts w:ascii="Arial" w:eastAsia="Times New Roman" w:hAnsi="Arial" w:cs="Arial"/>
          <w:color w:val="000000" w:themeColor="text1"/>
          <w:sz w:val="20"/>
          <w:szCs w:val="20"/>
          <w:bdr w:val="none" w:sz="0" w:space="0" w:color="auto" w:frame="1"/>
          <w:shd w:val="clear" w:color="auto" w:fill="FFA758"/>
        </w:rPr>
        <w:t>IKEA</w:t>
      </w:r>
      <w:r w:rsidRPr="004759F7">
        <w:rPr>
          <w:rFonts w:ascii="Arial" w:eastAsia="Times New Roman" w:hAnsi="Arial" w:cs="Arial"/>
          <w:color w:val="000000" w:themeColor="text1"/>
          <w:sz w:val="20"/>
          <w:szCs w:val="20"/>
        </w:rPr>
        <w:t xml:space="preserve"> develops new products, its designers and product developers start with a </w:t>
      </w:r>
      <w:proofErr w:type="gramStart"/>
      <w:r w:rsidRPr="004759F7">
        <w:rPr>
          <w:rFonts w:ascii="Arial" w:eastAsia="Times New Roman" w:hAnsi="Arial" w:cs="Arial"/>
          <w:color w:val="000000" w:themeColor="text1"/>
          <w:sz w:val="20"/>
          <w:szCs w:val="20"/>
        </w:rPr>
        <w:t>low price</w:t>
      </w:r>
      <w:proofErr w:type="gramEnd"/>
      <w:r w:rsidRPr="004759F7">
        <w:rPr>
          <w:rFonts w:ascii="Arial" w:eastAsia="Times New Roman" w:hAnsi="Arial" w:cs="Arial"/>
          <w:color w:val="000000" w:themeColor="text1"/>
          <w:sz w:val="20"/>
          <w:szCs w:val="20"/>
        </w:rPr>
        <w:t xml:space="preserve"> tag first and then work with one of their 1,350 suppliers around the world to develop the product within that price range. Designs are efficient, and waste is kept to a minimum. Most stores resemble a large box with few windows and doors and are painted bright yellow and blue—Sweden’s national colors.</w:t>
      </w:r>
    </w:p>
    <w:p w14:paraId="00132AB3" w14:textId="77777777" w:rsidR="004759F7" w:rsidRPr="004759F7" w:rsidRDefault="004759F7" w:rsidP="004759F7">
      <w:pPr>
        <w:spacing w:after="0" w:line="360" w:lineRule="atLeast"/>
        <w:textAlignment w:val="baseline"/>
        <w:rPr>
          <w:rFonts w:ascii="Arial" w:eastAsia="Times New Roman" w:hAnsi="Arial" w:cs="Arial"/>
          <w:color w:val="000000" w:themeColor="text1"/>
          <w:sz w:val="20"/>
          <w:szCs w:val="20"/>
        </w:rPr>
      </w:pPr>
      <w:r w:rsidRPr="004759F7">
        <w:rPr>
          <w:rFonts w:ascii="Arial" w:eastAsia="Times New Roman" w:hAnsi="Arial" w:cs="Arial"/>
          <w:color w:val="000000" w:themeColor="text1"/>
          <w:sz w:val="20"/>
          <w:szCs w:val="20"/>
        </w:rPr>
        <w:t xml:space="preserve">Many of </w:t>
      </w:r>
      <w:r w:rsidRPr="004759F7">
        <w:rPr>
          <w:rFonts w:ascii="Arial" w:eastAsia="Times New Roman" w:hAnsi="Arial" w:cs="Arial"/>
          <w:color w:val="000000" w:themeColor="text1"/>
          <w:sz w:val="20"/>
          <w:szCs w:val="20"/>
          <w:bdr w:val="none" w:sz="0" w:space="0" w:color="auto" w:frame="1"/>
          <w:shd w:val="clear" w:color="auto" w:fill="FFA758"/>
        </w:rPr>
        <w:t>IKEA</w:t>
      </w:r>
      <w:r w:rsidRPr="004759F7">
        <w:rPr>
          <w:rFonts w:ascii="Arial" w:eastAsia="Times New Roman" w:hAnsi="Arial" w:cs="Arial"/>
          <w:color w:val="000000" w:themeColor="text1"/>
          <w:sz w:val="20"/>
          <w:szCs w:val="20"/>
        </w:rPr>
        <w:t xml:space="preserve">’s products are sold uniformly throughout the world, but the company also caters to local and regional tastes. For example, stores in China stock specific items for each New Year. During the Chinese Year of the Rooster, </w:t>
      </w:r>
      <w:r w:rsidRPr="004759F7">
        <w:rPr>
          <w:rFonts w:ascii="Arial" w:eastAsia="Times New Roman" w:hAnsi="Arial" w:cs="Arial"/>
          <w:color w:val="000000" w:themeColor="text1"/>
          <w:sz w:val="20"/>
          <w:szCs w:val="20"/>
          <w:bdr w:val="none" w:sz="0" w:space="0" w:color="auto" w:frame="1"/>
          <w:shd w:val="clear" w:color="auto" w:fill="FFA758"/>
        </w:rPr>
        <w:t>IKEA</w:t>
      </w:r>
      <w:r w:rsidRPr="004759F7">
        <w:rPr>
          <w:rFonts w:ascii="Arial" w:eastAsia="Times New Roman" w:hAnsi="Arial" w:cs="Arial"/>
          <w:color w:val="000000" w:themeColor="text1"/>
          <w:sz w:val="20"/>
          <w:szCs w:val="20"/>
        </w:rPr>
        <w:t xml:space="preserve"> stocked 250,000 plastic placemats with rooster themes, which quickly sold out. When employees realized </w:t>
      </w:r>
      <w:proofErr w:type="gramStart"/>
      <w:r w:rsidRPr="004759F7">
        <w:rPr>
          <w:rFonts w:ascii="Arial" w:eastAsia="Times New Roman" w:hAnsi="Arial" w:cs="Arial"/>
          <w:color w:val="000000" w:themeColor="text1"/>
          <w:sz w:val="20"/>
          <w:szCs w:val="20"/>
        </w:rPr>
        <w:t>U.S.</w:t>
      </w:r>
      <w:proofErr w:type="gramEnd"/>
      <w:r w:rsidRPr="004759F7">
        <w:rPr>
          <w:rFonts w:ascii="Arial" w:eastAsia="Times New Roman" w:hAnsi="Arial" w:cs="Arial"/>
          <w:color w:val="000000" w:themeColor="text1"/>
          <w:sz w:val="20"/>
          <w:szCs w:val="20"/>
        </w:rPr>
        <w:t xml:space="preserve"> shoppers were buying vases as drinking glasses because they considered </w:t>
      </w:r>
      <w:r w:rsidRPr="004759F7">
        <w:rPr>
          <w:rFonts w:ascii="Arial" w:eastAsia="Times New Roman" w:hAnsi="Arial" w:cs="Arial"/>
          <w:color w:val="000000" w:themeColor="text1"/>
          <w:sz w:val="20"/>
          <w:szCs w:val="20"/>
          <w:bdr w:val="none" w:sz="0" w:space="0" w:color="auto" w:frame="1"/>
          <w:shd w:val="clear" w:color="auto" w:fill="FFA758"/>
        </w:rPr>
        <w:t>IKEA</w:t>
      </w:r>
      <w:r w:rsidRPr="004759F7">
        <w:rPr>
          <w:rFonts w:ascii="Arial" w:eastAsia="Times New Roman" w:hAnsi="Arial" w:cs="Arial"/>
          <w:color w:val="000000" w:themeColor="text1"/>
          <w:sz w:val="20"/>
          <w:szCs w:val="20"/>
        </w:rPr>
        <w:t xml:space="preserve">’s regular glasses too small, the company developed larger glasses for the U.S. market. After </w:t>
      </w:r>
      <w:r w:rsidRPr="004759F7">
        <w:rPr>
          <w:rFonts w:ascii="Arial" w:eastAsia="Times New Roman" w:hAnsi="Arial" w:cs="Arial"/>
          <w:color w:val="000000" w:themeColor="text1"/>
          <w:sz w:val="20"/>
          <w:szCs w:val="20"/>
          <w:bdr w:val="none" w:sz="0" w:space="0" w:color="auto" w:frame="1"/>
          <w:shd w:val="clear" w:color="auto" w:fill="FFA758"/>
        </w:rPr>
        <w:t>IKEA</w:t>
      </w:r>
      <w:r w:rsidRPr="004759F7">
        <w:rPr>
          <w:rFonts w:ascii="Arial" w:eastAsia="Times New Roman" w:hAnsi="Arial" w:cs="Arial"/>
          <w:color w:val="000000" w:themeColor="text1"/>
          <w:sz w:val="20"/>
          <w:szCs w:val="20"/>
        </w:rPr>
        <w:t xml:space="preserve"> managers visited European and U.S. consumers in their homes, they learned that Europeans generally hang their clothes, whereas U.S. shoppers prefer to store them folded. As a result, </w:t>
      </w:r>
      <w:r w:rsidRPr="004759F7">
        <w:rPr>
          <w:rFonts w:ascii="Arial" w:eastAsia="Times New Roman" w:hAnsi="Arial" w:cs="Arial"/>
          <w:color w:val="000000" w:themeColor="text1"/>
          <w:sz w:val="20"/>
          <w:szCs w:val="20"/>
          <w:bdr w:val="none" w:sz="0" w:space="0" w:color="auto" w:frame="1"/>
          <w:shd w:val="clear" w:color="auto" w:fill="FFA758"/>
        </w:rPr>
        <w:t>IKEA</w:t>
      </w:r>
      <w:r w:rsidRPr="004759F7">
        <w:rPr>
          <w:rFonts w:ascii="Arial" w:eastAsia="Times New Roman" w:hAnsi="Arial" w:cs="Arial"/>
          <w:color w:val="000000" w:themeColor="text1"/>
          <w:sz w:val="20"/>
          <w:szCs w:val="20"/>
        </w:rPr>
        <w:t xml:space="preserve"> designed wardrobes for the U.S. market with deeper drawers.</w:t>
      </w:r>
    </w:p>
    <w:p w14:paraId="7A59BB2A" w14:textId="77777777" w:rsidR="004759F7" w:rsidRPr="004759F7" w:rsidRDefault="004759F7" w:rsidP="004759F7">
      <w:pPr>
        <w:spacing w:after="0" w:line="360" w:lineRule="atLeast"/>
        <w:textAlignment w:val="baseline"/>
        <w:rPr>
          <w:rFonts w:ascii="Arial" w:eastAsia="Times New Roman" w:hAnsi="Arial" w:cs="Arial"/>
          <w:color w:val="000000" w:themeColor="text1"/>
          <w:sz w:val="20"/>
          <w:szCs w:val="20"/>
        </w:rPr>
      </w:pPr>
      <w:r w:rsidRPr="004759F7">
        <w:rPr>
          <w:rFonts w:ascii="Arial" w:eastAsia="Times New Roman" w:hAnsi="Arial" w:cs="Arial"/>
          <w:color w:val="000000" w:themeColor="text1"/>
          <w:sz w:val="20"/>
          <w:szCs w:val="20"/>
        </w:rPr>
        <w:t xml:space="preserve">Showrooms in each country or region vary as well. For example, managers learned that many U.S. consumers thought </w:t>
      </w:r>
      <w:r w:rsidRPr="004759F7">
        <w:rPr>
          <w:rFonts w:ascii="Arial" w:eastAsia="Times New Roman" w:hAnsi="Arial" w:cs="Arial"/>
          <w:color w:val="000000" w:themeColor="text1"/>
          <w:sz w:val="20"/>
          <w:szCs w:val="20"/>
          <w:bdr w:val="none" w:sz="0" w:space="0" w:color="auto" w:frame="1"/>
          <w:shd w:val="clear" w:color="auto" w:fill="FFA758"/>
        </w:rPr>
        <w:t>IKEA</w:t>
      </w:r>
      <w:r w:rsidRPr="004759F7">
        <w:rPr>
          <w:rFonts w:ascii="Arial" w:eastAsia="Times New Roman" w:hAnsi="Arial" w:cs="Arial"/>
          <w:color w:val="000000" w:themeColor="text1"/>
          <w:sz w:val="20"/>
          <w:szCs w:val="20"/>
        </w:rPr>
        <w:t xml:space="preserve"> sold only European-size beds. Beds are very important to U.S. consumers, so </w:t>
      </w:r>
      <w:r w:rsidRPr="004759F7">
        <w:rPr>
          <w:rFonts w:ascii="Arial" w:eastAsia="Times New Roman" w:hAnsi="Arial" w:cs="Arial"/>
          <w:color w:val="000000" w:themeColor="text1"/>
          <w:sz w:val="20"/>
          <w:szCs w:val="20"/>
          <w:bdr w:val="none" w:sz="0" w:space="0" w:color="auto" w:frame="1"/>
          <w:shd w:val="clear" w:color="auto" w:fill="FFA758"/>
        </w:rPr>
        <w:t>IKEA</w:t>
      </w:r>
      <w:r w:rsidRPr="004759F7">
        <w:rPr>
          <w:rFonts w:ascii="Arial" w:eastAsia="Times New Roman" w:hAnsi="Arial" w:cs="Arial"/>
          <w:color w:val="000000" w:themeColor="text1"/>
          <w:sz w:val="20"/>
          <w:szCs w:val="20"/>
        </w:rPr>
        <w:t xml:space="preserve"> quickly changed its U.S. showrooms to feature king beds and a wide range of styles. After visiting Hispanic households in California, </w:t>
      </w:r>
      <w:r w:rsidRPr="004759F7">
        <w:rPr>
          <w:rFonts w:ascii="Arial" w:eastAsia="Times New Roman" w:hAnsi="Arial" w:cs="Arial"/>
          <w:color w:val="000000" w:themeColor="text1"/>
          <w:sz w:val="20"/>
          <w:szCs w:val="20"/>
          <w:bdr w:val="none" w:sz="0" w:space="0" w:color="auto" w:frame="1"/>
          <w:shd w:val="clear" w:color="auto" w:fill="FFA758"/>
        </w:rPr>
        <w:t>IKEA</w:t>
      </w:r>
      <w:r w:rsidRPr="004759F7">
        <w:rPr>
          <w:rFonts w:ascii="Arial" w:eastAsia="Times New Roman" w:hAnsi="Arial" w:cs="Arial"/>
          <w:color w:val="000000" w:themeColor="text1"/>
          <w:sz w:val="20"/>
          <w:szCs w:val="20"/>
        </w:rPr>
        <w:t xml:space="preserve"> added more seating and dining space to its California stores, as well as brighter color palettes and more picture frames on the showroom walls. In China, </w:t>
      </w:r>
      <w:r w:rsidRPr="004759F7">
        <w:rPr>
          <w:rFonts w:ascii="Arial" w:eastAsia="Times New Roman" w:hAnsi="Arial" w:cs="Arial"/>
          <w:color w:val="000000" w:themeColor="text1"/>
          <w:sz w:val="20"/>
          <w:szCs w:val="20"/>
          <w:bdr w:val="none" w:sz="0" w:space="0" w:color="auto" w:frame="1"/>
          <w:shd w:val="clear" w:color="auto" w:fill="FFA758"/>
        </w:rPr>
        <w:t>IKEA</w:t>
      </w:r>
      <w:r w:rsidRPr="004759F7">
        <w:rPr>
          <w:rFonts w:ascii="Arial" w:eastAsia="Times New Roman" w:hAnsi="Arial" w:cs="Arial"/>
          <w:color w:val="000000" w:themeColor="text1"/>
          <w:sz w:val="20"/>
          <w:szCs w:val="20"/>
        </w:rPr>
        <w:t xml:space="preserve"> set up its showrooms in small spaces to accurately reflect the small size of apartments in that country.</w:t>
      </w:r>
    </w:p>
    <w:p w14:paraId="5F6E258E" w14:textId="77777777" w:rsidR="004759F7" w:rsidRPr="004759F7" w:rsidRDefault="004759F7" w:rsidP="004759F7">
      <w:pPr>
        <w:spacing w:after="0" w:line="360" w:lineRule="atLeast"/>
        <w:textAlignment w:val="baseline"/>
        <w:rPr>
          <w:rFonts w:ascii="Arial" w:eastAsia="Times New Roman" w:hAnsi="Arial" w:cs="Arial"/>
          <w:color w:val="000000" w:themeColor="text1"/>
          <w:sz w:val="20"/>
          <w:szCs w:val="20"/>
        </w:rPr>
      </w:pPr>
      <w:r w:rsidRPr="004759F7">
        <w:rPr>
          <w:rFonts w:ascii="Arial" w:eastAsia="Times New Roman" w:hAnsi="Arial" w:cs="Arial"/>
          <w:color w:val="000000" w:themeColor="text1"/>
          <w:sz w:val="20"/>
          <w:szCs w:val="20"/>
        </w:rPr>
        <w:t xml:space="preserve">As the company expands globally, it is learning that attitudes towards its core DIY (do it yourself) delivery and assembly business model vary. In China, for example, consumers do not want to assemble products themselves and will pay a significant amount for home delivery and assembly. As a result, </w:t>
      </w:r>
      <w:r w:rsidRPr="004759F7">
        <w:rPr>
          <w:rFonts w:ascii="Arial" w:eastAsia="Times New Roman" w:hAnsi="Arial" w:cs="Arial"/>
          <w:color w:val="000000" w:themeColor="text1"/>
          <w:sz w:val="20"/>
          <w:szCs w:val="20"/>
          <w:bdr w:val="none" w:sz="0" w:space="0" w:color="auto" w:frame="1"/>
          <w:shd w:val="clear" w:color="auto" w:fill="FFA758"/>
        </w:rPr>
        <w:t>IKEA</w:t>
      </w:r>
      <w:r w:rsidRPr="004759F7">
        <w:rPr>
          <w:rFonts w:ascii="Arial" w:eastAsia="Times New Roman" w:hAnsi="Arial" w:cs="Arial"/>
          <w:color w:val="000000" w:themeColor="text1"/>
          <w:sz w:val="20"/>
          <w:szCs w:val="20"/>
        </w:rPr>
        <w:t xml:space="preserve"> has added these services, and sales in Asia have taken off. The company plans to implement the same strategy in India, where DIY is also less common.</w:t>
      </w:r>
    </w:p>
    <w:p w14:paraId="1FA3A469" w14:textId="77777777" w:rsidR="004759F7" w:rsidRPr="004759F7" w:rsidRDefault="004759F7" w:rsidP="004759F7">
      <w:pPr>
        <w:spacing w:after="0" w:line="360" w:lineRule="atLeast"/>
        <w:textAlignment w:val="baseline"/>
        <w:rPr>
          <w:rFonts w:ascii="Arial" w:eastAsia="Times New Roman" w:hAnsi="Arial" w:cs="Arial"/>
          <w:color w:val="000000" w:themeColor="text1"/>
          <w:sz w:val="20"/>
          <w:szCs w:val="20"/>
        </w:rPr>
      </w:pPr>
      <w:r w:rsidRPr="004759F7">
        <w:rPr>
          <w:rFonts w:ascii="Arial" w:eastAsia="Times New Roman" w:hAnsi="Arial" w:cs="Arial"/>
          <w:color w:val="000000" w:themeColor="text1"/>
          <w:sz w:val="20"/>
          <w:szCs w:val="20"/>
          <w:bdr w:val="none" w:sz="0" w:space="0" w:color="auto" w:frame="1"/>
          <w:shd w:val="clear" w:color="auto" w:fill="FFA758"/>
        </w:rPr>
        <w:t>IKEA</w:t>
      </w:r>
      <w:r w:rsidRPr="004759F7">
        <w:rPr>
          <w:rFonts w:ascii="Arial" w:eastAsia="Times New Roman" w:hAnsi="Arial" w:cs="Arial"/>
          <w:color w:val="000000" w:themeColor="text1"/>
          <w:sz w:val="20"/>
          <w:szCs w:val="20"/>
        </w:rPr>
        <w:t xml:space="preserve"> is known for its quirky marketing campaigns, which help generate excitement and awareness of its stores and brand. It ran a campaign inviting customers to be the “Ambassador of Kul” (Swedish for “fun”), but in order to collect the prize, the contestants had to live in an </w:t>
      </w:r>
      <w:r w:rsidRPr="004759F7">
        <w:rPr>
          <w:rFonts w:ascii="Arial" w:eastAsia="Times New Roman" w:hAnsi="Arial" w:cs="Arial"/>
          <w:color w:val="000000" w:themeColor="text1"/>
          <w:sz w:val="20"/>
          <w:szCs w:val="20"/>
          <w:bdr w:val="none" w:sz="0" w:space="0" w:color="auto" w:frame="1"/>
          <w:shd w:val="clear" w:color="auto" w:fill="FFA758"/>
        </w:rPr>
        <w:t>IKEA</w:t>
      </w:r>
      <w:r w:rsidRPr="004759F7">
        <w:rPr>
          <w:rFonts w:ascii="Arial" w:eastAsia="Times New Roman" w:hAnsi="Arial" w:cs="Arial"/>
          <w:color w:val="000000" w:themeColor="text1"/>
          <w:sz w:val="20"/>
          <w:szCs w:val="20"/>
        </w:rPr>
        <w:t xml:space="preserve"> store for three full days before it opened, which they happily did.</w:t>
      </w:r>
    </w:p>
    <w:p w14:paraId="63E7123B" w14:textId="77777777" w:rsidR="004759F7" w:rsidRPr="004759F7" w:rsidRDefault="004759F7" w:rsidP="004759F7">
      <w:pPr>
        <w:spacing w:after="0" w:line="360" w:lineRule="atLeast"/>
        <w:textAlignment w:val="baseline"/>
        <w:rPr>
          <w:rFonts w:ascii="Arial" w:eastAsia="Times New Roman" w:hAnsi="Arial" w:cs="Arial"/>
          <w:color w:val="000000" w:themeColor="text1"/>
          <w:sz w:val="20"/>
          <w:szCs w:val="20"/>
        </w:rPr>
      </w:pPr>
      <w:r w:rsidRPr="004759F7">
        <w:rPr>
          <w:rFonts w:ascii="Arial" w:eastAsia="Times New Roman" w:hAnsi="Arial" w:cs="Arial"/>
          <w:color w:val="000000" w:themeColor="text1"/>
          <w:sz w:val="20"/>
          <w:szCs w:val="20"/>
        </w:rPr>
        <w:t xml:space="preserve">Thousands of people will line up for a chance to win prizes and </w:t>
      </w:r>
      <w:r w:rsidRPr="004759F7">
        <w:rPr>
          <w:rFonts w:ascii="Arial" w:eastAsia="Times New Roman" w:hAnsi="Arial" w:cs="Arial"/>
          <w:color w:val="000000" w:themeColor="text1"/>
          <w:sz w:val="20"/>
          <w:szCs w:val="20"/>
          <w:bdr w:val="none" w:sz="0" w:space="0" w:color="auto" w:frame="1"/>
          <w:shd w:val="clear" w:color="auto" w:fill="FFA758"/>
        </w:rPr>
        <w:t>IKEA</w:t>
      </w:r>
      <w:r w:rsidRPr="004759F7">
        <w:rPr>
          <w:rFonts w:ascii="Arial" w:eastAsia="Times New Roman" w:hAnsi="Arial" w:cs="Arial"/>
          <w:color w:val="000000" w:themeColor="text1"/>
          <w:sz w:val="20"/>
          <w:szCs w:val="20"/>
        </w:rPr>
        <w:t xml:space="preserve"> furniture. In Sweden, </w:t>
      </w:r>
      <w:r w:rsidRPr="004759F7">
        <w:rPr>
          <w:rFonts w:ascii="Arial" w:eastAsia="Times New Roman" w:hAnsi="Arial" w:cs="Arial"/>
          <w:color w:val="000000" w:themeColor="text1"/>
          <w:sz w:val="20"/>
          <w:szCs w:val="20"/>
          <w:bdr w:val="none" w:sz="0" w:space="0" w:color="auto" w:frame="1"/>
          <w:shd w:val="clear" w:color="auto" w:fill="FFA758"/>
        </w:rPr>
        <w:t>IKEA</w:t>
      </w:r>
      <w:r w:rsidRPr="004759F7">
        <w:rPr>
          <w:rFonts w:ascii="Arial" w:eastAsia="Times New Roman" w:hAnsi="Arial" w:cs="Arial"/>
          <w:color w:val="000000" w:themeColor="text1"/>
          <w:sz w:val="20"/>
          <w:szCs w:val="20"/>
        </w:rPr>
        <w:t xml:space="preserve"> launched a Facebook page for the manager of a new store. Anyone who could tag his or her name to an </w:t>
      </w:r>
      <w:r w:rsidRPr="004759F7">
        <w:rPr>
          <w:rFonts w:ascii="Arial" w:eastAsia="Times New Roman" w:hAnsi="Arial" w:cs="Arial"/>
          <w:color w:val="000000" w:themeColor="text1"/>
          <w:sz w:val="20"/>
          <w:szCs w:val="20"/>
          <w:bdr w:val="none" w:sz="0" w:space="0" w:color="auto" w:frame="1"/>
          <w:shd w:val="clear" w:color="auto" w:fill="FFA758"/>
        </w:rPr>
        <w:t>IKEA</w:t>
      </w:r>
      <w:r w:rsidRPr="004759F7">
        <w:rPr>
          <w:rFonts w:ascii="Arial" w:eastAsia="Times New Roman" w:hAnsi="Arial" w:cs="Arial"/>
          <w:color w:val="000000" w:themeColor="text1"/>
          <w:sz w:val="20"/>
          <w:szCs w:val="20"/>
        </w:rPr>
        <w:t xml:space="preserve"> product on the profile page won that item. The promotion generated thousands of tags.</w:t>
      </w:r>
    </w:p>
    <w:p w14:paraId="32B34337" w14:textId="100DF487" w:rsidR="004759F7" w:rsidRDefault="004759F7" w:rsidP="004759F7">
      <w:pPr>
        <w:spacing w:after="0" w:line="360" w:lineRule="atLeast"/>
        <w:textAlignment w:val="baseline"/>
        <w:rPr>
          <w:rFonts w:ascii="Arial" w:eastAsia="Times New Roman" w:hAnsi="Arial" w:cs="Arial"/>
          <w:color w:val="000000" w:themeColor="text1"/>
          <w:sz w:val="20"/>
          <w:szCs w:val="20"/>
        </w:rPr>
      </w:pPr>
      <w:r w:rsidRPr="004759F7">
        <w:rPr>
          <w:rFonts w:ascii="Arial" w:eastAsia="Times New Roman" w:hAnsi="Arial" w:cs="Arial"/>
          <w:color w:val="000000" w:themeColor="text1"/>
          <w:sz w:val="20"/>
          <w:szCs w:val="20"/>
          <w:bdr w:val="none" w:sz="0" w:space="0" w:color="auto" w:frame="1"/>
          <w:shd w:val="clear" w:color="auto" w:fill="FFA758"/>
        </w:rPr>
        <w:t>IKEA</w:t>
      </w:r>
      <w:r w:rsidRPr="004759F7">
        <w:rPr>
          <w:rFonts w:ascii="Arial" w:eastAsia="Times New Roman" w:hAnsi="Arial" w:cs="Arial"/>
          <w:color w:val="000000" w:themeColor="text1"/>
          <w:sz w:val="20"/>
          <w:szCs w:val="20"/>
        </w:rPr>
        <w:t xml:space="preserve"> has evolved into the largest furniture retailer in the world, with approximately 350 stores in 43 countries and revenues topping €27.9 billion, or $36 billion, in 2013. </w:t>
      </w:r>
      <w:proofErr w:type="gramStart"/>
      <w:r w:rsidRPr="004759F7">
        <w:rPr>
          <w:rFonts w:ascii="Arial" w:eastAsia="Times New Roman" w:hAnsi="Arial" w:cs="Arial"/>
          <w:color w:val="000000" w:themeColor="text1"/>
          <w:sz w:val="20"/>
          <w:szCs w:val="20"/>
        </w:rPr>
        <w:t>The majority of</w:t>
      </w:r>
      <w:proofErr w:type="gramEnd"/>
      <w:r w:rsidRPr="004759F7">
        <w:rPr>
          <w:rFonts w:ascii="Arial" w:eastAsia="Times New Roman" w:hAnsi="Arial" w:cs="Arial"/>
          <w:color w:val="000000" w:themeColor="text1"/>
          <w:sz w:val="20"/>
          <w:szCs w:val="20"/>
        </w:rPr>
        <w:t xml:space="preserve"> sales still come from Europe, but the company has aggressive plans to expand the $11 billion brand further into Asia, India, and the United States.</w:t>
      </w:r>
    </w:p>
    <w:p w14:paraId="026A925F" w14:textId="4D7E0A3F" w:rsidR="00323A6B" w:rsidRDefault="00323A6B" w:rsidP="004759F7">
      <w:pPr>
        <w:spacing w:after="0" w:line="360" w:lineRule="atLeast"/>
        <w:textAlignment w:val="baseline"/>
        <w:rPr>
          <w:rFonts w:ascii="Arial" w:eastAsia="Times New Roman" w:hAnsi="Arial" w:cs="Arial"/>
          <w:color w:val="000000" w:themeColor="text1"/>
          <w:sz w:val="20"/>
          <w:szCs w:val="20"/>
        </w:rPr>
      </w:pPr>
    </w:p>
    <w:p w14:paraId="775BF484" w14:textId="3FCFADCC" w:rsidR="00323A6B" w:rsidRPr="004759F7" w:rsidRDefault="00323A6B" w:rsidP="004759F7">
      <w:pPr>
        <w:spacing w:after="0" w:line="360" w:lineRule="atLeast"/>
        <w:textAlignment w:val="baseline"/>
        <w:rPr>
          <w:rFonts w:ascii="Arial" w:eastAsia="Times New Roman" w:hAnsi="Arial" w:cs="Arial"/>
          <w:color w:val="000000" w:themeColor="text1"/>
          <w:sz w:val="20"/>
          <w:szCs w:val="20"/>
        </w:rPr>
      </w:pPr>
      <w:r>
        <w:rPr>
          <w:rFonts w:ascii="Arial" w:eastAsia="Times New Roman" w:hAnsi="Arial" w:cs="Arial"/>
          <w:color w:val="000000" w:themeColor="text1"/>
          <w:sz w:val="20"/>
          <w:szCs w:val="20"/>
        </w:rPr>
        <w:t>REFERENCE</w:t>
      </w:r>
      <w:bookmarkStart w:id="0" w:name="_GoBack"/>
      <w:bookmarkEnd w:id="0"/>
    </w:p>
    <w:p w14:paraId="31202959" w14:textId="4D5D518A" w:rsidR="006F053A" w:rsidRPr="006F053A" w:rsidRDefault="00323A6B">
      <w:pPr>
        <w:rPr>
          <w:rFonts w:ascii="Arial" w:hAnsi="Arial" w:cs="Arial"/>
          <w:sz w:val="20"/>
          <w:szCs w:val="20"/>
        </w:rPr>
      </w:pPr>
      <w:r w:rsidRPr="00323A6B">
        <w:rPr>
          <w:rFonts w:ascii="Arial" w:hAnsi="Arial" w:cs="Arial"/>
          <w:sz w:val="20"/>
          <w:szCs w:val="20"/>
        </w:rPr>
        <w:lastRenderedPageBreak/>
        <w:t>Kotler, P., &amp; Keller, K. L. (2016). Marketing management [VitalSource Bookshelf version] (15th ed.). Retrieved from https://online.vitalsource.com/#/books/9781323591512</w:t>
      </w:r>
    </w:p>
    <w:sectPr w:rsidR="006F053A" w:rsidRPr="006F053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6E32F0B"/>
    <w:multiLevelType w:val="multilevel"/>
    <w:tmpl w:val="F7F04F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B594EEE"/>
    <w:multiLevelType w:val="multilevel"/>
    <w:tmpl w:val="76F8A4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5447"/>
    <w:rsid w:val="0001039B"/>
    <w:rsid w:val="00135447"/>
    <w:rsid w:val="00323A6B"/>
    <w:rsid w:val="004759F7"/>
    <w:rsid w:val="00475C4F"/>
    <w:rsid w:val="004E33F4"/>
    <w:rsid w:val="005833F3"/>
    <w:rsid w:val="006F053A"/>
    <w:rsid w:val="006F5403"/>
    <w:rsid w:val="007142A0"/>
    <w:rsid w:val="00934A9B"/>
    <w:rsid w:val="00981484"/>
    <w:rsid w:val="00986A28"/>
    <w:rsid w:val="00D365D3"/>
    <w:rsid w:val="00DB64F4"/>
    <w:rsid w:val="00E6513B"/>
    <w:rsid w:val="00F263BF"/>
    <w:rsid w:val="00FF3E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9AE4CF"/>
  <w15:chartTrackingRefBased/>
  <w15:docId w15:val="{C559A47B-437A-4047-B524-CC01303CC2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F053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vst-search-term">
    <w:name w:val="vst-search-term"/>
    <w:basedOn w:val="DefaultParagraphFont"/>
    <w:rsid w:val="006F05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5303330">
      <w:bodyDiv w:val="1"/>
      <w:marLeft w:val="0"/>
      <w:marRight w:val="0"/>
      <w:marTop w:val="0"/>
      <w:marBottom w:val="0"/>
      <w:divBdr>
        <w:top w:val="none" w:sz="0" w:space="0" w:color="auto"/>
        <w:left w:val="none" w:sz="0" w:space="0" w:color="auto"/>
        <w:bottom w:val="none" w:sz="0" w:space="0" w:color="auto"/>
        <w:right w:val="none" w:sz="0" w:space="0" w:color="auto"/>
      </w:divBdr>
    </w:div>
    <w:div w:id="992299303">
      <w:bodyDiv w:val="1"/>
      <w:marLeft w:val="0"/>
      <w:marRight w:val="0"/>
      <w:marTop w:val="0"/>
      <w:marBottom w:val="0"/>
      <w:divBdr>
        <w:top w:val="none" w:sz="0" w:space="0" w:color="auto"/>
        <w:left w:val="none" w:sz="0" w:space="0" w:color="auto"/>
        <w:bottom w:val="none" w:sz="0" w:space="0" w:color="auto"/>
        <w:right w:val="none" w:sz="0" w:space="0" w:color="auto"/>
      </w:divBdr>
      <w:divsChild>
        <w:div w:id="563299727">
          <w:marLeft w:val="0"/>
          <w:marRight w:val="0"/>
          <w:marTop w:val="0"/>
          <w:marBottom w:val="0"/>
          <w:divBdr>
            <w:top w:val="none" w:sz="0" w:space="0" w:color="auto"/>
            <w:left w:val="none" w:sz="0" w:space="0" w:color="auto"/>
            <w:bottom w:val="none" w:sz="0" w:space="0" w:color="auto"/>
            <w:right w:val="none" w:sz="0" w:space="0" w:color="auto"/>
          </w:divBdr>
        </w:div>
        <w:div w:id="268777572">
          <w:marLeft w:val="0"/>
          <w:marRight w:val="0"/>
          <w:marTop w:val="0"/>
          <w:marBottom w:val="0"/>
          <w:divBdr>
            <w:top w:val="none" w:sz="0" w:space="0" w:color="auto"/>
            <w:left w:val="none" w:sz="0" w:space="0" w:color="auto"/>
            <w:bottom w:val="none" w:sz="0" w:space="0" w:color="auto"/>
            <w:right w:val="none" w:sz="0" w:space="0" w:color="auto"/>
          </w:divBdr>
        </w:div>
        <w:div w:id="2140416435">
          <w:marLeft w:val="0"/>
          <w:marRight w:val="0"/>
          <w:marTop w:val="0"/>
          <w:marBottom w:val="0"/>
          <w:divBdr>
            <w:top w:val="none" w:sz="0" w:space="0" w:color="auto"/>
            <w:left w:val="none" w:sz="0" w:space="0" w:color="auto"/>
            <w:bottom w:val="none" w:sz="0" w:space="0" w:color="auto"/>
            <w:right w:val="none" w:sz="0" w:space="0" w:color="auto"/>
          </w:divBdr>
        </w:div>
      </w:divsChild>
    </w:div>
    <w:div w:id="1242325103">
      <w:bodyDiv w:val="1"/>
      <w:marLeft w:val="0"/>
      <w:marRight w:val="0"/>
      <w:marTop w:val="0"/>
      <w:marBottom w:val="0"/>
      <w:divBdr>
        <w:top w:val="none" w:sz="0" w:space="0" w:color="auto"/>
        <w:left w:val="none" w:sz="0" w:space="0" w:color="auto"/>
        <w:bottom w:val="none" w:sz="0" w:space="0" w:color="auto"/>
        <w:right w:val="none" w:sz="0" w:space="0" w:color="auto"/>
      </w:divBdr>
    </w:div>
    <w:div w:id="1380931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2409</Words>
  <Characters>13736</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tamara pugh</dc:creator>
  <cp:keywords/>
  <dc:description/>
  <cp:lastModifiedBy>tamara pugh</cp:lastModifiedBy>
  <cp:revision>4</cp:revision>
  <dcterms:created xsi:type="dcterms:W3CDTF">2018-11-13T17:13:00Z</dcterms:created>
  <dcterms:modified xsi:type="dcterms:W3CDTF">2018-11-13T17:56:00Z</dcterms:modified>
</cp:coreProperties>
</file>